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9A8" w:rsidRDefault="008149A8" w:rsidP="00BF46A6">
      <w:pPr>
        <w:jc w:val="center"/>
      </w:pPr>
    </w:p>
    <w:p w:rsidR="00BF46A6" w:rsidRDefault="00BF46A6" w:rsidP="00BF46A6">
      <w:pPr>
        <w:jc w:val="center"/>
      </w:pPr>
    </w:p>
    <w:p w:rsidR="00BF46A6" w:rsidRDefault="00BF46A6" w:rsidP="00BF46A6">
      <w:pPr>
        <w:jc w:val="center"/>
      </w:pPr>
    </w:p>
    <w:p w:rsidR="00BF46A6" w:rsidRDefault="00BF46A6" w:rsidP="00BF46A6">
      <w:pPr>
        <w:jc w:val="center"/>
      </w:pPr>
    </w:p>
    <w:p w:rsidR="00BF46A6" w:rsidRDefault="00BF46A6" w:rsidP="00BF46A6">
      <w:pPr>
        <w:jc w:val="center"/>
      </w:pPr>
    </w:p>
    <w:p w:rsidR="00BF46A6" w:rsidRDefault="00BF46A6" w:rsidP="00BF46A6">
      <w:pPr>
        <w:jc w:val="center"/>
      </w:pPr>
    </w:p>
    <w:p w:rsidR="00BF46A6" w:rsidRDefault="00BF46A6" w:rsidP="00BF46A6">
      <w:pPr>
        <w:jc w:val="center"/>
      </w:pPr>
    </w:p>
    <w:p w:rsidR="00BF46A6" w:rsidRDefault="00BF46A6" w:rsidP="00BF46A6">
      <w:pPr>
        <w:jc w:val="center"/>
      </w:pPr>
    </w:p>
    <w:p w:rsidR="00BF46A6" w:rsidRDefault="00BF46A6" w:rsidP="00BF46A6">
      <w:pPr>
        <w:jc w:val="center"/>
      </w:pPr>
    </w:p>
    <w:p w:rsidR="00BF46A6" w:rsidRDefault="00DB10D1" w:rsidP="00DB10D1">
      <w:r>
        <w:t xml:space="preserve">                                                </w:t>
      </w:r>
    </w:p>
    <w:p w:rsidR="00BF46A6" w:rsidRDefault="00DB10D1" w:rsidP="00BF46A6">
      <w:pPr>
        <w:jc w:val="center"/>
      </w:pPr>
      <w:r>
        <w:rPr>
          <w:noProof/>
        </w:rPr>
        <mc:AlternateContent>
          <mc:Choice Requires="wps">
            <w:drawing>
              <wp:anchor distT="45720" distB="45720" distL="114300" distR="114300" simplePos="0" relativeHeight="251659264" behindDoc="0" locked="0" layoutInCell="1" allowOverlap="1">
                <wp:simplePos x="0" y="0"/>
                <wp:positionH relativeFrom="margin">
                  <wp:posOffset>2127250</wp:posOffset>
                </wp:positionH>
                <wp:positionV relativeFrom="paragraph">
                  <wp:posOffset>116840</wp:posOffset>
                </wp:positionV>
                <wp:extent cx="2030730" cy="126365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263650"/>
                        </a:xfrm>
                        <a:prstGeom prst="rect">
                          <a:avLst/>
                        </a:prstGeom>
                        <a:solidFill>
                          <a:srgbClr val="FFFFFF"/>
                        </a:solidFill>
                        <a:ln w="9525">
                          <a:noFill/>
                          <a:miter lim="800000"/>
                          <a:headEnd/>
                          <a:tailEnd/>
                        </a:ln>
                      </wps:spPr>
                      <wps:txbx>
                        <w:txbxContent>
                          <w:p w:rsidR="00B94393" w:rsidRDefault="00B94393" w:rsidP="00BF46A6">
                            <w:pPr>
                              <w:jc w:val="both"/>
                            </w:pPr>
                            <w:r>
                              <w:rPr>
                                <w:noProof/>
                              </w:rPr>
                              <w:drawing>
                                <wp:inline distT="0" distB="0" distL="0" distR="0" wp14:anchorId="02833A72" wp14:editId="7F65DD22">
                                  <wp:extent cx="19240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LBA.gif"/>
                                          <pic:cNvPicPr/>
                                        </pic:nvPicPr>
                                        <pic:blipFill>
                                          <a:blip r:embed="rId8">
                                            <a:extLst>
                                              <a:ext uri="{28A0092B-C50C-407E-A947-70E740481C1C}">
                                                <a14:useLocalDpi xmlns:a14="http://schemas.microsoft.com/office/drawing/2010/main" val="0"/>
                                              </a:ext>
                                            </a:extLst>
                                          </a:blip>
                                          <a:stretch>
                                            <a:fillRect/>
                                          </a:stretch>
                                        </pic:blipFill>
                                        <pic:spPr>
                                          <a:xfrm>
                                            <a:off x="0" y="0"/>
                                            <a:ext cx="1924050" cy="1047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7.5pt;margin-top:9.2pt;width:159.9pt;height:9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" stroked="f">
                <v:textbox>
                  <w:txbxContent>
                    <w:p w:rsidR="00B94393" w:rsidRDefault="00B94393" w:rsidP="00BF46A6">
                      <w:pPr>
                        <w:jc w:val="both"/>
                      </w:pPr>
                      <w:r>
                        <w:rPr>
                          <w:noProof/>
                        </w:rPr>
                        <w:drawing>
                          <wp:inline distT="0" distB="0" distL="0" distR="0" wp14:anchorId="02833A72" wp14:editId="7F65DD22">
                            <wp:extent cx="19240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LBA.gif"/>
                                    <pic:cNvPicPr/>
                                  </pic:nvPicPr>
                                  <pic:blipFill>
                                    <a:blip r:embed="rId8">
                                      <a:extLst>
                                        <a:ext uri="{28A0092B-C50C-407E-A947-70E740481C1C}">
                                          <a14:useLocalDpi xmlns:a14="http://schemas.microsoft.com/office/drawing/2010/main" val="0"/>
                                        </a:ext>
                                      </a:extLst>
                                    </a:blip>
                                    <a:stretch>
                                      <a:fillRect/>
                                    </a:stretch>
                                  </pic:blipFill>
                                  <pic:spPr>
                                    <a:xfrm>
                                      <a:off x="0" y="0"/>
                                      <a:ext cx="1924050" cy="1047750"/>
                                    </a:xfrm>
                                    <a:prstGeom prst="rect">
                                      <a:avLst/>
                                    </a:prstGeom>
                                  </pic:spPr>
                                </pic:pic>
                              </a:graphicData>
                            </a:graphic>
                          </wp:inline>
                        </w:drawing>
                      </w:r>
                    </w:p>
                  </w:txbxContent>
                </v:textbox>
                <w10:wrap type="square" anchorx="margin"/>
              </v:shape>
            </w:pict>
          </mc:Fallback>
        </mc:AlternateContent>
      </w:r>
    </w:p>
    <w:p w:rsidR="00BF46A6" w:rsidRDefault="00BF46A6" w:rsidP="00BF46A6">
      <w:pPr>
        <w:jc w:val="center"/>
      </w:pPr>
    </w:p>
    <w:p w:rsidR="00BF46A6" w:rsidRDefault="00BF46A6" w:rsidP="00BF46A6">
      <w:pPr>
        <w:jc w:val="center"/>
      </w:pPr>
    </w:p>
    <w:p w:rsidR="00BF46A6" w:rsidRDefault="00BF46A6" w:rsidP="00BF46A6">
      <w:pPr>
        <w:jc w:val="center"/>
      </w:pPr>
    </w:p>
    <w:p w:rsidR="00BF46A6" w:rsidRDefault="00BF46A6" w:rsidP="00BF46A6">
      <w:pPr>
        <w:jc w:val="center"/>
      </w:pPr>
    </w:p>
    <w:p w:rsidR="00BF46A6" w:rsidRDefault="00BF46A6" w:rsidP="00BF46A6">
      <w:pPr>
        <w:jc w:val="center"/>
      </w:pPr>
    </w:p>
    <w:p w:rsidR="00BF46A6" w:rsidRDefault="00BF46A6" w:rsidP="00BF46A6">
      <w:pPr>
        <w:jc w:val="center"/>
      </w:pPr>
    </w:p>
    <w:p w:rsidR="00BF46A6" w:rsidRDefault="00BF46A6" w:rsidP="00BF46A6">
      <w:pPr>
        <w:jc w:val="center"/>
      </w:pPr>
    </w:p>
    <w:p w:rsidR="00BF46A6" w:rsidRDefault="00BF46A6" w:rsidP="00BF46A6">
      <w:pPr>
        <w:jc w:val="center"/>
      </w:pPr>
    </w:p>
    <w:p w:rsidR="00DB10D1" w:rsidRDefault="00DB10D1" w:rsidP="00BF46A6">
      <w:pPr>
        <w:jc w:val="center"/>
      </w:pPr>
    </w:p>
    <w:p w:rsidR="00DB10D1" w:rsidRDefault="00DB10D1" w:rsidP="00BF46A6">
      <w:pPr>
        <w:jc w:val="center"/>
      </w:pPr>
    </w:p>
    <w:p w:rsidR="00DB10D1" w:rsidRDefault="00DB10D1" w:rsidP="00BF46A6">
      <w:pPr>
        <w:jc w:val="center"/>
      </w:pPr>
    </w:p>
    <w:p w:rsidR="00DB10D1" w:rsidRDefault="00DB10D1" w:rsidP="00BF46A6">
      <w:pPr>
        <w:jc w:val="center"/>
      </w:pPr>
    </w:p>
    <w:p w:rsidR="00DB10D1" w:rsidRDefault="00DB10D1" w:rsidP="00BF46A6">
      <w:pPr>
        <w:jc w:val="center"/>
      </w:pPr>
    </w:p>
    <w:p w:rsidR="00DB10D1" w:rsidRDefault="00DB10D1" w:rsidP="00BF46A6">
      <w:pPr>
        <w:jc w:val="center"/>
      </w:pPr>
    </w:p>
    <w:p w:rsidR="00BF46A6" w:rsidRDefault="00BF46A6" w:rsidP="00BF46A6">
      <w:pPr>
        <w:jc w:val="center"/>
      </w:pPr>
    </w:p>
    <w:p w:rsidR="00BF46A6" w:rsidRPr="00BF46A6" w:rsidRDefault="00BF46A6" w:rsidP="00BF46A6">
      <w:pPr>
        <w:jc w:val="center"/>
        <w:rPr>
          <w:b/>
          <w:sz w:val="36"/>
          <w:szCs w:val="36"/>
        </w:rPr>
      </w:pPr>
      <w:r w:rsidRPr="00BF46A6">
        <w:rPr>
          <w:b/>
          <w:sz w:val="36"/>
          <w:szCs w:val="36"/>
        </w:rPr>
        <w:t xml:space="preserve">General Rules </w:t>
      </w:r>
      <w:r w:rsidR="001A3A0B">
        <w:rPr>
          <w:b/>
          <w:sz w:val="36"/>
          <w:szCs w:val="36"/>
        </w:rPr>
        <w:t>and</w:t>
      </w:r>
      <w:r w:rsidRPr="00BF46A6">
        <w:rPr>
          <w:b/>
          <w:sz w:val="36"/>
          <w:szCs w:val="36"/>
        </w:rPr>
        <w:t xml:space="preserve"> Regulations</w:t>
      </w:r>
    </w:p>
    <w:p w:rsidR="00BF46A6" w:rsidRPr="00BF46A6" w:rsidRDefault="00BF46A6" w:rsidP="00BF46A6">
      <w:pPr>
        <w:jc w:val="center"/>
        <w:rPr>
          <w:b/>
          <w:sz w:val="36"/>
          <w:szCs w:val="36"/>
        </w:rPr>
      </w:pPr>
    </w:p>
    <w:p w:rsidR="00BF46A6" w:rsidRDefault="00BF46A6" w:rsidP="00BF46A6">
      <w:pPr>
        <w:jc w:val="center"/>
        <w:rPr>
          <w:b/>
          <w:sz w:val="36"/>
          <w:szCs w:val="36"/>
        </w:rPr>
      </w:pPr>
      <w:r w:rsidRPr="00BF46A6">
        <w:rPr>
          <w:b/>
          <w:sz w:val="36"/>
          <w:szCs w:val="36"/>
        </w:rPr>
        <w:t>By-Laws</w:t>
      </w:r>
    </w:p>
    <w:p w:rsidR="00BF46A6" w:rsidRDefault="00BF46A6" w:rsidP="00BF46A6">
      <w:pPr>
        <w:jc w:val="center"/>
        <w:rPr>
          <w:b/>
          <w:sz w:val="36"/>
          <w:szCs w:val="36"/>
        </w:rPr>
      </w:pPr>
    </w:p>
    <w:p w:rsidR="00BF46A6" w:rsidRDefault="00BF46A6" w:rsidP="00BF46A6">
      <w:pPr>
        <w:jc w:val="center"/>
        <w:rPr>
          <w:b/>
          <w:sz w:val="36"/>
          <w:szCs w:val="36"/>
        </w:rPr>
      </w:pPr>
    </w:p>
    <w:p w:rsidR="00BF46A6" w:rsidRDefault="00BF46A6" w:rsidP="00BF46A6">
      <w:pPr>
        <w:rPr>
          <w:b/>
          <w:sz w:val="36"/>
          <w:szCs w:val="36"/>
        </w:rPr>
      </w:pPr>
    </w:p>
    <w:p w:rsidR="00BF46A6" w:rsidRDefault="00BF46A6" w:rsidP="00BF46A6">
      <w:pPr>
        <w:rPr>
          <w:b/>
          <w:sz w:val="36"/>
          <w:szCs w:val="36"/>
        </w:rPr>
      </w:pPr>
    </w:p>
    <w:p w:rsidR="00BF46A6" w:rsidRDefault="00BF46A6" w:rsidP="00BF46A6">
      <w:pPr>
        <w:rPr>
          <w:b/>
          <w:sz w:val="36"/>
          <w:szCs w:val="36"/>
        </w:rPr>
      </w:pPr>
    </w:p>
    <w:p w:rsidR="00BF46A6" w:rsidRDefault="00BF46A6" w:rsidP="00BF46A6">
      <w:pPr>
        <w:rPr>
          <w:b/>
          <w:sz w:val="36"/>
          <w:szCs w:val="36"/>
        </w:rPr>
      </w:pPr>
    </w:p>
    <w:p w:rsidR="00BF46A6" w:rsidRDefault="00BF46A6" w:rsidP="00BF46A6">
      <w:pPr>
        <w:rPr>
          <w:b/>
          <w:sz w:val="36"/>
          <w:szCs w:val="36"/>
        </w:rPr>
      </w:pPr>
    </w:p>
    <w:p w:rsidR="00BF46A6" w:rsidRDefault="00BF46A6" w:rsidP="00BF46A6">
      <w:pPr>
        <w:rPr>
          <w:b/>
          <w:sz w:val="36"/>
          <w:szCs w:val="36"/>
        </w:rPr>
      </w:pPr>
    </w:p>
    <w:p w:rsidR="00651E9D" w:rsidRDefault="00651E9D" w:rsidP="00BF46A6">
      <w:pPr>
        <w:rPr>
          <w:b/>
          <w:sz w:val="36"/>
          <w:szCs w:val="36"/>
        </w:rPr>
      </w:pPr>
    </w:p>
    <w:p w:rsidR="00BF46A6" w:rsidRDefault="00BF46A6" w:rsidP="00BF46A6">
      <w:pPr>
        <w:rPr>
          <w:b/>
          <w:sz w:val="36"/>
          <w:szCs w:val="36"/>
        </w:rPr>
      </w:pPr>
    </w:p>
    <w:p w:rsidR="00BF46A6" w:rsidRDefault="00BF46A6" w:rsidP="00BF46A6">
      <w:pPr>
        <w:rPr>
          <w:b/>
          <w:sz w:val="36"/>
          <w:szCs w:val="36"/>
        </w:rPr>
      </w:pPr>
    </w:p>
    <w:p w:rsidR="00BF46A6" w:rsidRPr="00BF46A6" w:rsidRDefault="00BF46A6" w:rsidP="001A3A0B">
      <w:pPr>
        <w:jc w:val="right"/>
        <w:rPr>
          <w:sz w:val="24"/>
          <w:szCs w:val="24"/>
        </w:rPr>
      </w:pPr>
      <w:r w:rsidRPr="00BF46A6">
        <w:rPr>
          <w:sz w:val="24"/>
          <w:szCs w:val="24"/>
        </w:rPr>
        <w:t xml:space="preserve">Revised: </w:t>
      </w:r>
      <w:r w:rsidR="00C567F1">
        <w:rPr>
          <w:sz w:val="24"/>
          <w:szCs w:val="24"/>
        </w:rPr>
        <w:t>09/09</w:t>
      </w:r>
      <w:r w:rsidR="004258B3">
        <w:rPr>
          <w:sz w:val="24"/>
          <w:szCs w:val="24"/>
        </w:rPr>
        <w:t>/</w:t>
      </w:r>
      <w:r w:rsidRPr="00BF46A6">
        <w:rPr>
          <w:sz w:val="24"/>
          <w:szCs w:val="24"/>
        </w:rPr>
        <w:t>20</w:t>
      </w:r>
      <w:r w:rsidR="00661535">
        <w:rPr>
          <w:sz w:val="24"/>
          <w:szCs w:val="24"/>
        </w:rPr>
        <w:t>17</w:t>
      </w:r>
    </w:p>
    <w:p w:rsidR="00851664" w:rsidRPr="00DB10D1" w:rsidRDefault="00DB10D1" w:rsidP="00DB10D1">
      <w:pPr>
        <w:jc w:val="center"/>
        <w:rPr>
          <w:b/>
          <w:sz w:val="32"/>
          <w:szCs w:val="32"/>
        </w:rPr>
      </w:pPr>
      <w:r>
        <w:rPr>
          <w:sz w:val="32"/>
          <w:szCs w:val="32"/>
        </w:rPr>
        <w:br w:type="page"/>
      </w:r>
      <w:r w:rsidR="00BF46A6" w:rsidRPr="00DB10D1">
        <w:rPr>
          <w:b/>
          <w:sz w:val="32"/>
          <w:szCs w:val="32"/>
        </w:rPr>
        <w:lastRenderedPageBreak/>
        <w:t>Table of Contents</w:t>
      </w:r>
    </w:p>
    <w:p w:rsidR="00851664" w:rsidRDefault="00851664" w:rsidP="004B0A07">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8062"/>
      </w:tblGrid>
      <w:tr w:rsidR="004B0A07" w:rsidTr="007A3CF9">
        <w:tc>
          <w:tcPr>
            <w:tcW w:w="1298" w:type="dxa"/>
          </w:tcPr>
          <w:p w:rsidR="004B0A07" w:rsidRPr="004B0A07" w:rsidRDefault="004B0A07" w:rsidP="004B0A07">
            <w:pPr>
              <w:jc w:val="both"/>
              <w:rPr>
                <w:sz w:val="20"/>
                <w:szCs w:val="20"/>
              </w:rPr>
            </w:pPr>
            <w:r>
              <w:rPr>
                <w:sz w:val="20"/>
                <w:szCs w:val="20"/>
              </w:rPr>
              <w:t>1</w:t>
            </w:r>
            <w:r w:rsidR="00917EDB">
              <w:rPr>
                <w:sz w:val="20"/>
                <w:szCs w:val="20"/>
              </w:rPr>
              <w:t>………………...</w:t>
            </w:r>
          </w:p>
        </w:tc>
        <w:tc>
          <w:tcPr>
            <w:tcW w:w="8062" w:type="dxa"/>
          </w:tcPr>
          <w:p w:rsidR="004B0A07" w:rsidRPr="00C702B9" w:rsidRDefault="001A3A0B">
            <w:pPr>
              <w:rPr>
                <w:b/>
                <w:sz w:val="20"/>
                <w:szCs w:val="20"/>
              </w:rPr>
            </w:pPr>
            <w:r>
              <w:rPr>
                <w:b/>
                <w:sz w:val="20"/>
                <w:szCs w:val="20"/>
              </w:rPr>
              <w:t>GENERAL RULES AND</w:t>
            </w:r>
            <w:r w:rsidR="004B0A07" w:rsidRPr="00C702B9">
              <w:rPr>
                <w:b/>
                <w:sz w:val="20"/>
                <w:szCs w:val="20"/>
              </w:rPr>
              <w:t xml:space="preserve"> REGULATIONS</w:t>
            </w:r>
          </w:p>
        </w:tc>
      </w:tr>
      <w:tr w:rsidR="004B0A07" w:rsidTr="007A3CF9">
        <w:tc>
          <w:tcPr>
            <w:tcW w:w="1298" w:type="dxa"/>
          </w:tcPr>
          <w:p w:rsidR="004B0A07" w:rsidRPr="004B0A07" w:rsidRDefault="004B0A07" w:rsidP="004B0A07">
            <w:pPr>
              <w:jc w:val="both"/>
              <w:rPr>
                <w:sz w:val="20"/>
                <w:szCs w:val="20"/>
              </w:rPr>
            </w:pPr>
            <w:r>
              <w:rPr>
                <w:sz w:val="20"/>
                <w:szCs w:val="20"/>
              </w:rPr>
              <w:t>1</w:t>
            </w:r>
            <w:r w:rsidR="00917EDB">
              <w:rPr>
                <w:sz w:val="20"/>
                <w:szCs w:val="20"/>
              </w:rPr>
              <w:t>…………………</w:t>
            </w:r>
          </w:p>
        </w:tc>
        <w:tc>
          <w:tcPr>
            <w:tcW w:w="8062" w:type="dxa"/>
          </w:tcPr>
          <w:p w:rsidR="004B0A07" w:rsidRPr="00C702B9" w:rsidRDefault="004B0A07">
            <w:pPr>
              <w:rPr>
                <w:b/>
                <w:sz w:val="20"/>
                <w:szCs w:val="20"/>
              </w:rPr>
            </w:pPr>
            <w:r w:rsidRPr="00C702B9">
              <w:rPr>
                <w:b/>
                <w:sz w:val="20"/>
                <w:szCs w:val="20"/>
              </w:rPr>
              <w:t>COMMITTEES</w:t>
            </w:r>
          </w:p>
        </w:tc>
      </w:tr>
      <w:tr w:rsidR="004B0A07" w:rsidTr="007A3CF9">
        <w:tc>
          <w:tcPr>
            <w:tcW w:w="1298" w:type="dxa"/>
          </w:tcPr>
          <w:p w:rsidR="004B0A07" w:rsidRPr="004B0A07" w:rsidRDefault="004B0A07" w:rsidP="004B0A07">
            <w:pPr>
              <w:jc w:val="both"/>
              <w:rPr>
                <w:sz w:val="20"/>
                <w:szCs w:val="20"/>
              </w:rPr>
            </w:pPr>
            <w:r>
              <w:rPr>
                <w:sz w:val="20"/>
                <w:szCs w:val="20"/>
              </w:rPr>
              <w:t>1</w:t>
            </w:r>
            <w:r w:rsidR="00917EDB">
              <w:rPr>
                <w:sz w:val="20"/>
                <w:szCs w:val="20"/>
              </w:rPr>
              <w:t>…………………</w:t>
            </w:r>
          </w:p>
        </w:tc>
        <w:tc>
          <w:tcPr>
            <w:tcW w:w="8062" w:type="dxa"/>
          </w:tcPr>
          <w:p w:rsidR="004B0A07" w:rsidRPr="004B0A07" w:rsidRDefault="004B0A07">
            <w:pPr>
              <w:rPr>
                <w:sz w:val="20"/>
                <w:szCs w:val="20"/>
              </w:rPr>
            </w:pPr>
            <w:r>
              <w:rPr>
                <w:sz w:val="20"/>
                <w:szCs w:val="20"/>
              </w:rPr>
              <w:t xml:space="preserve">            Awards Committee</w:t>
            </w:r>
          </w:p>
        </w:tc>
      </w:tr>
      <w:tr w:rsidR="004B0A07" w:rsidTr="007A3CF9">
        <w:tc>
          <w:tcPr>
            <w:tcW w:w="1298" w:type="dxa"/>
          </w:tcPr>
          <w:p w:rsidR="004B0A07" w:rsidRPr="004B0A07" w:rsidRDefault="007A3CF9" w:rsidP="004B0A07">
            <w:pPr>
              <w:jc w:val="both"/>
              <w:rPr>
                <w:sz w:val="20"/>
                <w:szCs w:val="20"/>
              </w:rPr>
            </w:pPr>
            <w:r>
              <w:rPr>
                <w:sz w:val="20"/>
                <w:szCs w:val="20"/>
              </w:rPr>
              <w:t>2</w:t>
            </w:r>
            <w:r w:rsidR="00917EDB">
              <w:rPr>
                <w:sz w:val="20"/>
                <w:szCs w:val="20"/>
              </w:rPr>
              <w:t>…………………</w:t>
            </w:r>
          </w:p>
        </w:tc>
        <w:tc>
          <w:tcPr>
            <w:tcW w:w="8062" w:type="dxa"/>
          </w:tcPr>
          <w:p w:rsidR="004B0A07" w:rsidRPr="004B0A07" w:rsidRDefault="004B0A07">
            <w:pPr>
              <w:rPr>
                <w:sz w:val="20"/>
                <w:szCs w:val="20"/>
              </w:rPr>
            </w:pPr>
            <w:r>
              <w:rPr>
                <w:sz w:val="20"/>
                <w:szCs w:val="20"/>
              </w:rPr>
              <w:t xml:space="preserve">            Banquet Committee</w:t>
            </w:r>
          </w:p>
        </w:tc>
      </w:tr>
      <w:tr w:rsidR="004B0A07" w:rsidTr="007A3CF9">
        <w:tc>
          <w:tcPr>
            <w:tcW w:w="1298" w:type="dxa"/>
          </w:tcPr>
          <w:p w:rsidR="004B0A07" w:rsidRPr="004B0A07" w:rsidRDefault="004B0A07" w:rsidP="004B0A07">
            <w:pPr>
              <w:jc w:val="both"/>
              <w:rPr>
                <w:sz w:val="20"/>
                <w:szCs w:val="20"/>
              </w:rPr>
            </w:pPr>
            <w:r>
              <w:rPr>
                <w:sz w:val="20"/>
                <w:szCs w:val="20"/>
              </w:rPr>
              <w:t>2</w:t>
            </w:r>
            <w:r w:rsidR="00917EDB">
              <w:rPr>
                <w:sz w:val="20"/>
                <w:szCs w:val="20"/>
              </w:rPr>
              <w:t>…………………</w:t>
            </w:r>
          </w:p>
        </w:tc>
        <w:tc>
          <w:tcPr>
            <w:tcW w:w="8062" w:type="dxa"/>
          </w:tcPr>
          <w:p w:rsidR="004B0A07" w:rsidRPr="004B0A07" w:rsidRDefault="004B0A07">
            <w:pPr>
              <w:rPr>
                <w:sz w:val="20"/>
                <w:szCs w:val="20"/>
              </w:rPr>
            </w:pPr>
            <w:r>
              <w:rPr>
                <w:sz w:val="20"/>
                <w:szCs w:val="20"/>
              </w:rPr>
              <w:t xml:space="preserve">            Show Committee</w:t>
            </w:r>
            <w:r w:rsidR="004258B3">
              <w:rPr>
                <w:sz w:val="20"/>
                <w:szCs w:val="20"/>
              </w:rPr>
              <w:t xml:space="preserve">  </w:t>
            </w:r>
          </w:p>
        </w:tc>
      </w:tr>
      <w:tr w:rsidR="007A3CF9" w:rsidTr="007A3CF9">
        <w:tc>
          <w:tcPr>
            <w:tcW w:w="1298" w:type="dxa"/>
          </w:tcPr>
          <w:p w:rsidR="007A3CF9" w:rsidRPr="004B0A07" w:rsidRDefault="007A3CF9" w:rsidP="007A3CF9">
            <w:pPr>
              <w:jc w:val="both"/>
              <w:rPr>
                <w:sz w:val="20"/>
                <w:szCs w:val="20"/>
              </w:rPr>
            </w:pPr>
            <w:r>
              <w:rPr>
                <w:sz w:val="20"/>
                <w:szCs w:val="20"/>
              </w:rPr>
              <w:t>2…………………</w:t>
            </w:r>
          </w:p>
        </w:tc>
        <w:tc>
          <w:tcPr>
            <w:tcW w:w="8062" w:type="dxa"/>
          </w:tcPr>
          <w:p w:rsidR="007A3CF9" w:rsidRPr="004B0A07" w:rsidRDefault="000C732E" w:rsidP="007A3CF9">
            <w:pPr>
              <w:rPr>
                <w:sz w:val="20"/>
                <w:szCs w:val="20"/>
              </w:rPr>
            </w:pPr>
            <w:r>
              <w:rPr>
                <w:sz w:val="20"/>
                <w:szCs w:val="20"/>
              </w:rPr>
              <w:t xml:space="preserve">            Queen Committee</w:t>
            </w:r>
          </w:p>
        </w:tc>
      </w:tr>
      <w:tr w:rsidR="007A3CF9" w:rsidTr="007A3CF9">
        <w:tc>
          <w:tcPr>
            <w:tcW w:w="1298" w:type="dxa"/>
          </w:tcPr>
          <w:p w:rsidR="007A3CF9" w:rsidRPr="004B0A07" w:rsidRDefault="007A3CF9" w:rsidP="007A3CF9">
            <w:pPr>
              <w:jc w:val="both"/>
              <w:rPr>
                <w:sz w:val="20"/>
                <w:szCs w:val="20"/>
              </w:rPr>
            </w:pPr>
            <w:r>
              <w:rPr>
                <w:sz w:val="20"/>
                <w:szCs w:val="20"/>
              </w:rPr>
              <w:t>2…………………</w:t>
            </w:r>
          </w:p>
        </w:tc>
        <w:tc>
          <w:tcPr>
            <w:tcW w:w="8062" w:type="dxa"/>
          </w:tcPr>
          <w:p w:rsidR="007A3CF9" w:rsidRPr="004B0A07" w:rsidRDefault="007A3CF9" w:rsidP="007A3CF9">
            <w:pPr>
              <w:rPr>
                <w:sz w:val="20"/>
                <w:szCs w:val="20"/>
              </w:rPr>
            </w:pPr>
            <w:r>
              <w:rPr>
                <w:sz w:val="20"/>
                <w:szCs w:val="20"/>
              </w:rPr>
              <w:t xml:space="preserve">            Election Committee</w:t>
            </w:r>
          </w:p>
        </w:tc>
      </w:tr>
      <w:tr w:rsidR="007A3CF9" w:rsidTr="007A3CF9">
        <w:tc>
          <w:tcPr>
            <w:tcW w:w="1298" w:type="dxa"/>
          </w:tcPr>
          <w:p w:rsidR="007A3CF9" w:rsidRPr="004B0A07" w:rsidRDefault="00F2090F" w:rsidP="007A3CF9">
            <w:pPr>
              <w:jc w:val="both"/>
              <w:rPr>
                <w:sz w:val="20"/>
                <w:szCs w:val="20"/>
              </w:rPr>
            </w:pPr>
            <w:r>
              <w:rPr>
                <w:sz w:val="20"/>
                <w:szCs w:val="20"/>
              </w:rPr>
              <w:t>3</w:t>
            </w:r>
            <w:r w:rsidR="007A3CF9">
              <w:rPr>
                <w:sz w:val="20"/>
                <w:szCs w:val="20"/>
              </w:rPr>
              <w:t>…………………</w:t>
            </w:r>
          </w:p>
        </w:tc>
        <w:tc>
          <w:tcPr>
            <w:tcW w:w="8062" w:type="dxa"/>
          </w:tcPr>
          <w:p w:rsidR="007A3CF9" w:rsidRPr="00C702B9" w:rsidRDefault="00F2090F" w:rsidP="007A3CF9">
            <w:pPr>
              <w:rPr>
                <w:b/>
                <w:sz w:val="20"/>
                <w:szCs w:val="20"/>
              </w:rPr>
            </w:pPr>
            <w:r>
              <w:rPr>
                <w:b/>
                <w:sz w:val="20"/>
                <w:szCs w:val="20"/>
              </w:rPr>
              <w:t>NEWSLETTER EDITOR</w:t>
            </w:r>
          </w:p>
        </w:tc>
      </w:tr>
      <w:tr w:rsidR="007A3CF9" w:rsidTr="007A3CF9">
        <w:tc>
          <w:tcPr>
            <w:tcW w:w="1298" w:type="dxa"/>
          </w:tcPr>
          <w:p w:rsidR="007A3CF9" w:rsidRPr="004B0A07" w:rsidRDefault="00F2090F" w:rsidP="007A3CF9">
            <w:pPr>
              <w:jc w:val="both"/>
              <w:rPr>
                <w:sz w:val="20"/>
                <w:szCs w:val="20"/>
              </w:rPr>
            </w:pPr>
            <w:r>
              <w:rPr>
                <w:sz w:val="20"/>
                <w:szCs w:val="20"/>
              </w:rPr>
              <w:t>3</w:t>
            </w:r>
            <w:r w:rsidR="007A3CF9">
              <w:rPr>
                <w:sz w:val="20"/>
                <w:szCs w:val="20"/>
              </w:rPr>
              <w:t>…………………</w:t>
            </w:r>
          </w:p>
        </w:tc>
        <w:tc>
          <w:tcPr>
            <w:tcW w:w="8062" w:type="dxa"/>
          </w:tcPr>
          <w:p w:rsidR="007A3CF9" w:rsidRPr="00C702B9" w:rsidRDefault="00F2090F" w:rsidP="007A3CF9">
            <w:pPr>
              <w:rPr>
                <w:b/>
                <w:sz w:val="20"/>
                <w:szCs w:val="20"/>
              </w:rPr>
            </w:pPr>
            <w:r>
              <w:rPr>
                <w:b/>
                <w:sz w:val="20"/>
                <w:szCs w:val="20"/>
              </w:rPr>
              <w:t>POINTS SECRETARY</w:t>
            </w:r>
          </w:p>
        </w:tc>
      </w:tr>
      <w:tr w:rsidR="007A3CF9" w:rsidTr="007A3CF9">
        <w:tc>
          <w:tcPr>
            <w:tcW w:w="1298" w:type="dxa"/>
          </w:tcPr>
          <w:p w:rsidR="007A3CF9" w:rsidRPr="004B0A07" w:rsidRDefault="00F2090F" w:rsidP="007A3CF9">
            <w:pPr>
              <w:jc w:val="both"/>
              <w:rPr>
                <w:sz w:val="20"/>
                <w:szCs w:val="20"/>
              </w:rPr>
            </w:pPr>
            <w:r>
              <w:rPr>
                <w:sz w:val="20"/>
                <w:szCs w:val="20"/>
              </w:rPr>
              <w:t>3</w:t>
            </w:r>
            <w:r w:rsidR="007A3CF9">
              <w:rPr>
                <w:sz w:val="20"/>
                <w:szCs w:val="20"/>
              </w:rPr>
              <w:t>…………………</w:t>
            </w:r>
          </w:p>
        </w:tc>
        <w:tc>
          <w:tcPr>
            <w:tcW w:w="8062" w:type="dxa"/>
          </w:tcPr>
          <w:p w:rsidR="007A3CF9" w:rsidRPr="00C702B9" w:rsidRDefault="00F2090F" w:rsidP="007A3CF9">
            <w:pPr>
              <w:rPr>
                <w:b/>
                <w:sz w:val="20"/>
                <w:szCs w:val="20"/>
              </w:rPr>
            </w:pPr>
            <w:r>
              <w:rPr>
                <w:b/>
                <w:sz w:val="20"/>
                <w:szCs w:val="20"/>
              </w:rPr>
              <w:t>HORSE SHOWS</w:t>
            </w:r>
          </w:p>
        </w:tc>
      </w:tr>
      <w:tr w:rsidR="007A3CF9" w:rsidTr="007A3CF9">
        <w:tc>
          <w:tcPr>
            <w:tcW w:w="1298" w:type="dxa"/>
          </w:tcPr>
          <w:p w:rsidR="007A3CF9" w:rsidRPr="004B0A07" w:rsidRDefault="00F2090F" w:rsidP="007A3CF9">
            <w:pPr>
              <w:jc w:val="both"/>
              <w:rPr>
                <w:sz w:val="20"/>
                <w:szCs w:val="20"/>
              </w:rPr>
            </w:pPr>
            <w:r>
              <w:rPr>
                <w:sz w:val="20"/>
                <w:szCs w:val="20"/>
              </w:rPr>
              <w:t>4…………………</w:t>
            </w:r>
          </w:p>
        </w:tc>
        <w:tc>
          <w:tcPr>
            <w:tcW w:w="8062" w:type="dxa"/>
          </w:tcPr>
          <w:p w:rsidR="007A3CF9" w:rsidRPr="00C702B9" w:rsidRDefault="00F2090F" w:rsidP="007A3CF9">
            <w:pPr>
              <w:rPr>
                <w:b/>
                <w:sz w:val="20"/>
                <w:szCs w:val="20"/>
              </w:rPr>
            </w:pPr>
            <w:r>
              <w:rPr>
                <w:b/>
                <w:sz w:val="20"/>
                <w:szCs w:val="20"/>
              </w:rPr>
              <w:t>YOUTH ADVISOR</w:t>
            </w:r>
          </w:p>
        </w:tc>
      </w:tr>
      <w:tr w:rsidR="00F2090F" w:rsidTr="007A3CF9">
        <w:tc>
          <w:tcPr>
            <w:tcW w:w="1298" w:type="dxa"/>
          </w:tcPr>
          <w:p w:rsidR="00F2090F" w:rsidRPr="004B0A07" w:rsidRDefault="00F2090F" w:rsidP="00F2090F">
            <w:pPr>
              <w:jc w:val="both"/>
              <w:rPr>
                <w:sz w:val="20"/>
                <w:szCs w:val="20"/>
              </w:rPr>
            </w:pPr>
            <w:r>
              <w:rPr>
                <w:sz w:val="20"/>
                <w:szCs w:val="20"/>
              </w:rPr>
              <w:t>4…………………</w:t>
            </w:r>
          </w:p>
        </w:tc>
        <w:tc>
          <w:tcPr>
            <w:tcW w:w="8062" w:type="dxa"/>
          </w:tcPr>
          <w:p w:rsidR="00F2090F" w:rsidRPr="00C702B9" w:rsidRDefault="00F2090F" w:rsidP="00F2090F">
            <w:pPr>
              <w:rPr>
                <w:b/>
                <w:sz w:val="20"/>
                <w:szCs w:val="20"/>
              </w:rPr>
            </w:pPr>
            <w:r>
              <w:rPr>
                <w:b/>
                <w:sz w:val="20"/>
                <w:szCs w:val="20"/>
              </w:rPr>
              <w:t>PROTESTS</w:t>
            </w:r>
          </w:p>
        </w:tc>
      </w:tr>
      <w:tr w:rsidR="00F2090F" w:rsidTr="007A3CF9">
        <w:tc>
          <w:tcPr>
            <w:tcW w:w="1298" w:type="dxa"/>
          </w:tcPr>
          <w:p w:rsidR="00F2090F" w:rsidRPr="004B0A07" w:rsidRDefault="00F2090F" w:rsidP="00F2090F">
            <w:pPr>
              <w:jc w:val="both"/>
              <w:rPr>
                <w:sz w:val="20"/>
                <w:szCs w:val="20"/>
              </w:rPr>
            </w:pPr>
            <w:r>
              <w:rPr>
                <w:sz w:val="20"/>
                <w:szCs w:val="20"/>
              </w:rPr>
              <w:t>4…………………</w:t>
            </w:r>
          </w:p>
        </w:tc>
        <w:tc>
          <w:tcPr>
            <w:tcW w:w="8062" w:type="dxa"/>
          </w:tcPr>
          <w:p w:rsidR="00F2090F" w:rsidRPr="00C702B9" w:rsidRDefault="00F2090F" w:rsidP="00F2090F">
            <w:pPr>
              <w:rPr>
                <w:b/>
                <w:sz w:val="20"/>
                <w:szCs w:val="20"/>
              </w:rPr>
            </w:pPr>
            <w:r>
              <w:rPr>
                <w:b/>
                <w:sz w:val="20"/>
                <w:szCs w:val="20"/>
              </w:rPr>
              <w:t>LIABILITY &amp; RELEASE OF LIABILITY</w:t>
            </w: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C702B9" w:rsidRDefault="00F2090F" w:rsidP="00F2090F">
            <w:pPr>
              <w:rPr>
                <w:b/>
                <w:sz w:val="20"/>
                <w:szCs w:val="20"/>
              </w:rPr>
            </w:pPr>
          </w:p>
        </w:tc>
      </w:tr>
      <w:tr w:rsidR="00F2090F" w:rsidTr="007A3CF9">
        <w:tc>
          <w:tcPr>
            <w:tcW w:w="1298" w:type="dxa"/>
          </w:tcPr>
          <w:p w:rsidR="00F2090F" w:rsidRDefault="00F2090F" w:rsidP="00F2090F">
            <w:pPr>
              <w:jc w:val="both"/>
              <w:rPr>
                <w:sz w:val="20"/>
                <w:szCs w:val="20"/>
              </w:rPr>
            </w:pPr>
          </w:p>
          <w:p w:rsidR="00F2090F" w:rsidRPr="004B0A07" w:rsidRDefault="00F2090F" w:rsidP="00F2090F">
            <w:pPr>
              <w:jc w:val="both"/>
              <w:rPr>
                <w:sz w:val="20"/>
                <w:szCs w:val="20"/>
              </w:rPr>
            </w:pPr>
          </w:p>
        </w:tc>
        <w:tc>
          <w:tcPr>
            <w:tcW w:w="8062" w:type="dxa"/>
          </w:tcPr>
          <w:p w:rsidR="00F2090F" w:rsidRPr="00C702B9" w:rsidRDefault="00F2090F" w:rsidP="00F2090F">
            <w:pPr>
              <w:rPr>
                <w:b/>
                <w:sz w:val="20"/>
                <w:szCs w:val="20"/>
              </w:rPr>
            </w:pPr>
          </w:p>
        </w:tc>
      </w:tr>
      <w:tr w:rsidR="00F2090F" w:rsidRPr="00C702B9" w:rsidTr="00B94393">
        <w:tc>
          <w:tcPr>
            <w:tcW w:w="1298" w:type="dxa"/>
          </w:tcPr>
          <w:p w:rsidR="00F2090F" w:rsidRPr="004B0A07" w:rsidRDefault="00F2090F" w:rsidP="00B94393">
            <w:pPr>
              <w:jc w:val="both"/>
              <w:rPr>
                <w:sz w:val="20"/>
                <w:szCs w:val="20"/>
              </w:rPr>
            </w:pPr>
          </w:p>
        </w:tc>
        <w:tc>
          <w:tcPr>
            <w:tcW w:w="8062" w:type="dxa"/>
          </w:tcPr>
          <w:p w:rsidR="00F2090F" w:rsidRPr="00C702B9" w:rsidRDefault="00F2090F" w:rsidP="00B94393">
            <w:pPr>
              <w:rPr>
                <w:b/>
                <w:sz w:val="20"/>
                <w:szCs w:val="20"/>
              </w:rPr>
            </w:pPr>
            <w:r w:rsidRPr="00C702B9">
              <w:rPr>
                <w:b/>
                <w:sz w:val="20"/>
                <w:szCs w:val="20"/>
              </w:rPr>
              <w:t>BY-LAWS</w:t>
            </w:r>
          </w:p>
        </w:tc>
      </w:tr>
      <w:tr w:rsidR="00F2090F" w:rsidRPr="00C702B9" w:rsidTr="00B94393">
        <w:tc>
          <w:tcPr>
            <w:tcW w:w="1298" w:type="dxa"/>
          </w:tcPr>
          <w:p w:rsidR="00F2090F" w:rsidRPr="004B0A07" w:rsidRDefault="00F2090F" w:rsidP="00B94393">
            <w:pPr>
              <w:jc w:val="both"/>
              <w:rPr>
                <w:sz w:val="20"/>
                <w:szCs w:val="20"/>
              </w:rPr>
            </w:pPr>
            <w:r>
              <w:rPr>
                <w:sz w:val="20"/>
                <w:szCs w:val="20"/>
              </w:rPr>
              <w:t>5…………………</w:t>
            </w:r>
          </w:p>
        </w:tc>
        <w:tc>
          <w:tcPr>
            <w:tcW w:w="8062" w:type="dxa"/>
          </w:tcPr>
          <w:p w:rsidR="00F2090F" w:rsidRPr="00C702B9" w:rsidRDefault="00F2090F" w:rsidP="00B94393">
            <w:pPr>
              <w:rPr>
                <w:b/>
                <w:sz w:val="20"/>
                <w:szCs w:val="20"/>
              </w:rPr>
            </w:pPr>
            <w:r w:rsidRPr="00C702B9">
              <w:rPr>
                <w:b/>
                <w:sz w:val="20"/>
                <w:szCs w:val="20"/>
              </w:rPr>
              <w:t>ARTICLE I – Title, Purpose, Affiliation, Location, Fiscal Year</w:t>
            </w:r>
          </w:p>
        </w:tc>
      </w:tr>
      <w:tr w:rsidR="00F2090F" w:rsidRPr="004B0A07" w:rsidTr="00B94393">
        <w:tc>
          <w:tcPr>
            <w:tcW w:w="1298" w:type="dxa"/>
          </w:tcPr>
          <w:p w:rsidR="00F2090F" w:rsidRPr="004B0A07" w:rsidRDefault="00F2090F" w:rsidP="00B94393">
            <w:pPr>
              <w:jc w:val="both"/>
              <w:rPr>
                <w:sz w:val="20"/>
                <w:szCs w:val="20"/>
              </w:rPr>
            </w:pPr>
            <w:r>
              <w:rPr>
                <w:sz w:val="20"/>
                <w:szCs w:val="20"/>
              </w:rPr>
              <w:t>5…………………</w:t>
            </w:r>
          </w:p>
        </w:tc>
        <w:tc>
          <w:tcPr>
            <w:tcW w:w="8062" w:type="dxa"/>
          </w:tcPr>
          <w:p w:rsidR="00F2090F" w:rsidRPr="004B0A07" w:rsidRDefault="00F2090F" w:rsidP="00B94393">
            <w:pPr>
              <w:rPr>
                <w:sz w:val="20"/>
                <w:szCs w:val="20"/>
              </w:rPr>
            </w:pPr>
            <w:r>
              <w:rPr>
                <w:sz w:val="20"/>
                <w:szCs w:val="20"/>
              </w:rPr>
              <w:t xml:space="preserve">            Section 1:   Title</w:t>
            </w:r>
          </w:p>
        </w:tc>
      </w:tr>
      <w:tr w:rsidR="00F2090F" w:rsidRPr="004B0A07" w:rsidTr="00B94393">
        <w:tc>
          <w:tcPr>
            <w:tcW w:w="1298" w:type="dxa"/>
          </w:tcPr>
          <w:p w:rsidR="00F2090F" w:rsidRPr="004B0A07" w:rsidRDefault="00F2090F" w:rsidP="00B94393">
            <w:pPr>
              <w:jc w:val="both"/>
              <w:rPr>
                <w:sz w:val="20"/>
                <w:szCs w:val="20"/>
              </w:rPr>
            </w:pPr>
            <w:r>
              <w:rPr>
                <w:sz w:val="20"/>
                <w:szCs w:val="20"/>
              </w:rPr>
              <w:t>5…………………</w:t>
            </w:r>
          </w:p>
        </w:tc>
        <w:tc>
          <w:tcPr>
            <w:tcW w:w="8062" w:type="dxa"/>
          </w:tcPr>
          <w:p w:rsidR="00F2090F" w:rsidRPr="004B0A07" w:rsidRDefault="00F2090F" w:rsidP="00B94393">
            <w:pPr>
              <w:rPr>
                <w:sz w:val="20"/>
                <w:szCs w:val="20"/>
              </w:rPr>
            </w:pPr>
            <w:r>
              <w:rPr>
                <w:sz w:val="20"/>
                <w:szCs w:val="20"/>
              </w:rPr>
              <w:t xml:space="preserve">            Section 2:   Purpose</w:t>
            </w:r>
          </w:p>
        </w:tc>
      </w:tr>
      <w:tr w:rsidR="00F2090F" w:rsidRPr="004B0A07" w:rsidTr="00B94393">
        <w:tc>
          <w:tcPr>
            <w:tcW w:w="1298" w:type="dxa"/>
          </w:tcPr>
          <w:p w:rsidR="00F2090F" w:rsidRPr="004B0A07" w:rsidRDefault="00F2090F" w:rsidP="00B94393">
            <w:pPr>
              <w:jc w:val="both"/>
              <w:rPr>
                <w:sz w:val="20"/>
                <w:szCs w:val="20"/>
              </w:rPr>
            </w:pPr>
            <w:r>
              <w:rPr>
                <w:sz w:val="20"/>
                <w:szCs w:val="20"/>
              </w:rPr>
              <w:t>5…………………</w:t>
            </w:r>
          </w:p>
        </w:tc>
        <w:tc>
          <w:tcPr>
            <w:tcW w:w="8062" w:type="dxa"/>
          </w:tcPr>
          <w:p w:rsidR="00F2090F" w:rsidRPr="004B0A07" w:rsidRDefault="00F2090F" w:rsidP="00B94393">
            <w:pPr>
              <w:rPr>
                <w:sz w:val="20"/>
                <w:szCs w:val="20"/>
              </w:rPr>
            </w:pPr>
            <w:r>
              <w:rPr>
                <w:sz w:val="20"/>
                <w:szCs w:val="20"/>
              </w:rPr>
              <w:t xml:space="preserve">            Section 3:   Affiliation</w:t>
            </w:r>
          </w:p>
        </w:tc>
      </w:tr>
      <w:tr w:rsidR="00F2090F" w:rsidRPr="004B0A07" w:rsidTr="00B94393">
        <w:tc>
          <w:tcPr>
            <w:tcW w:w="1298" w:type="dxa"/>
          </w:tcPr>
          <w:p w:rsidR="00F2090F" w:rsidRPr="004B0A07" w:rsidRDefault="00F2090F" w:rsidP="00B94393">
            <w:pPr>
              <w:jc w:val="both"/>
              <w:rPr>
                <w:sz w:val="20"/>
                <w:szCs w:val="20"/>
              </w:rPr>
            </w:pPr>
            <w:r>
              <w:rPr>
                <w:sz w:val="20"/>
                <w:szCs w:val="20"/>
              </w:rPr>
              <w:t>5…………………</w:t>
            </w:r>
          </w:p>
        </w:tc>
        <w:tc>
          <w:tcPr>
            <w:tcW w:w="8062" w:type="dxa"/>
          </w:tcPr>
          <w:p w:rsidR="00F2090F" w:rsidRPr="004B0A07" w:rsidRDefault="00F2090F" w:rsidP="00B94393">
            <w:pPr>
              <w:rPr>
                <w:sz w:val="20"/>
                <w:szCs w:val="20"/>
              </w:rPr>
            </w:pPr>
            <w:r>
              <w:rPr>
                <w:sz w:val="20"/>
                <w:szCs w:val="20"/>
              </w:rPr>
              <w:t xml:space="preserve">            Section 4:   Location</w:t>
            </w:r>
          </w:p>
        </w:tc>
      </w:tr>
      <w:tr w:rsidR="00F2090F" w:rsidRPr="004B0A07" w:rsidTr="00B94393">
        <w:tc>
          <w:tcPr>
            <w:tcW w:w="1298" w:type="dxa"/>
          </w:tcPr>
          <w:p w:rsidR="00F2090F" w:rsidRPr="004B0A07" w:rsidRDefault="00F2090F" w:rsidP="00B94393">
            <w:pPr>
              <w:jc w:val="both"/>
              <w:rPr>
                <w:sz w:val="20"/>
                <w:szCs w:val="20"/>
              </w:rPr>
            </w:pPr>
            <w:r>
              <w:rPr>
                <w:sz w:val="20"/>
                <w:szCs w:val="20"/>
              </w:rPr>
              <w:t>5…………………</w:t>
            </w:r>
          </w:p>
        </w:tc>
        <w:tc>
          <w:tcPr>
            <w:tcW w:w="8062" w:type="dxa"/>
          </w:tcPr>
          <w:p w:rsidR="00F2090F" w:rsidRPr="004B0A07" w:rsidRDefault="00F2090F" w:rsidP="00B94393">
            <w:pPr>
              <w:rPr>
                <w:sz w:val="20"/>
                <w:szCs w:val="20"/>
              </w:rPr>
            </w:pPr>
            <w:r>
              <w:rPr>
                <w:sz w:val="20"/>
                <w:szCs w:val="20"/>
              </w:rPr>
              <w:t xml:space="preserve">            Section 5:   Fiscal Year</w:t>
            </w:r>
          </w:p>
        </w:tc>
      </w:tr>
      <w:tr w:rsidR="00F2090F" w:rsidRPr="00C702B9" w:rsidTr="00B94393">
        <w:tc>
          <w:tcPr>
            <w:tcW w:w="1298" w:type="dxa"/>
          </w:tcPr>
          <w:p w:rsidR="00F2090F" w:rsidRPr="004B0A07" w:rsidRDefault="00F2090F" w:rsidP="00B94393">
            <w:pPr>
              <w:jc w:val="both"/>
              <w:rPr>
                <w:sz w:val="20"/>
                <w:szCs w:val="20"/>
              </w:rPr>
            </w:pPr>
            <w:r>
              <w:rPr>
                <w:sz w:val="20"/>
                <w:szCs w:val="20"/>
              </w:rPr>
              <w:t>5…………………</w:t>
            </w:r>
          </w:p>
        </w:tc>
        <w:tc>
          <w:tcPr>
            <w:tcW w:w="8062" w:type="dxa"/>
          </w:tcPr>
          <w:p w:rsidR="00F2090F" w:rsidRPr="00C702B9" w:rsidRDefault="00F2090F" w:rsidP="00B94393">
            <w:pPr>
              <w:rPr>
                <w:b/>
                <w:sz w:val="20"/>
                <w:szCs w:val="20"/>
              </w:rPr>
            </w:pPr>
            <w:r w:rsidRPr="00C702B9">
              <w:rPr>
                <w:b/>
                <w:sz w:val="20"/>
                <w:szCs w:val="20"/>
              </w:rPr>
              <w:t>ARTICLE II – Membership</w:t>
            </w:r>
          </w:p>
        </w:tc>
      </w:tr>
      <w:tr w:rsidR="00F2090F" w:rsidRPr="004B0A07" w:rsidTr="00B94393">
        <w:tc>
          <w:tcPr>
            <w:tcW w:w="1298" w:type="dxa"/>
          </w:tcPr>
          <w:p w:rsidR="00F2090F" w:rsidRPr="004B0A07" w:rsidRDefault="00F2090F" w:rsidP="00B94393">
            <w:pPr>
              <w:jc w:val="both"/>
              <w:rPr>
                <w:sz w:val="20"/>
                <w:szCs w:val="20"/>
              </w:rPr>
            </w:pPr>
            <w:r>
              <w:rPr>
                <w:sz w:val="20"/>
                <w:szCs w:val="20"/>
              </w:rPr>
              <w:t>5…………………</w:t>
            </w:r>
          </w:p>
        </w:tc>
        <w:tc>
          <w:tcPr>
            <w:tcW w:w="8062" w:type="dxa"/>
          </w:tcPr>
          <w:p w:rsidR="00F2090F" w:rsidRPr="004B0A07" w:rsidRDefault="00F2090F" w:rsidP="00B94393">
            <w:pPr>
              <w:rPr>
                <w:sz w:val="20"/>
                <w:szCs w:val="20"/>
              </w:rPr>
            </w:pPr>
            <w:r>
              <w:rPr>
                <w:sz w:val="20"/>
                <w:szCs w:val="20"/>
              </w:rPr>
              <w:t xml:space="preserve">            Section 1:   Membership</w:t>
            </w:r>
          </w:p>
        </w:tc>
      </w:tr>
      <w:tr w:rsidR="00F2090F" w:rsidRPr="004B0A07" w:rsidTr="00B94393">
        <w:tc>
          <w:tcPr>
            <w:tcW w:w="1298" w:type="dxa"/>
          </w:tcPr>
          <w:p w:rsidR="00F2090F" w:rsidRPr="004B0A07" w:rsidRDefault="00F2090F" w:rsidP="00B94393">
            <w:pPr>
              <w:jc w:val="both"/>
              <w:rPr>
                <w:sz w:val="20"/>
                <w:szCs w:val="20"/>
              </w:rPr>
            </w:pPr>
            <w:r>
              <w:rPr>
                <w:sz w:val="20"/>
                <w:szCs w:val="20"/>
              </w:rPr>
              <w:t>6…………………</w:t>
            </w:r>
          </w:p>
        </w:tc>
        <w:tc>
          <w:tcPr>
            <w:tcW w:w="8062" w:type="dxa"/>
          </w:tcPr>
          <w:p w:rsidR="00F2090F" w:rsidRPr="004B0A07" w:rsidRDefault="00F2090F" w:rsidP="00B94393">
            <w:pPr>
              <w:rPr>
                <w:sz w:val="20"/>
                <w:szCs w:val="20"/>
              </w:rPr>
            </w:pPr>
            <w:r>
              <w:rPr>
                <w:sz w:val="20"/>
                <w:szCs w:val="20"/>
              </w:rPr>
              <w:t xml:space="preserve">            Section 2:   Types of Membership</w:t>
            </w:r>
          </w:p>
        </w:tc>
      </w:tr>
      <w:tr w:rsidR="00F2090F" w:rsidRPr="004B0A07" w:rsidTr="00B94393">
        <w:tc>
          <w:tcPr>
            <w:tcW w:w="1298" w:type="dxa"/>
          </w:tcPr>
          <w:p w:rsidR="00F2090F" w:rsidRPr="004B0A07" w:rsidRDefault="00F2090F" w:rsidP="00B94393">
            <w:pPr>
              <w:jc w:val="both"/>
              <w:rPr>
                <w:sz w:val="20"/>
                <w:szCs w:val="20"/>
              </w:rPr>
            </w:pPr>
            <w:r>
              <w:rPr>
                <w:sz w:val="20"/>
                <w:szCs w:val="20"/>
              </w:rPr>
              <w:t>6…………………</w:t>
            </w:r>
          </w:p>
        </w:tc>
        <w:tc>
          <w:tcPr>
            <w:tcW w:w="8062" w:type="dxa"/>
          </w:tcPr>
          <w:p w:rsidR="00F2090F" w:rsidRPr="004B0A07" w:rsidRDefault="00F2090F" w:rsidP="00B94393">
            <w:pPr>
              <w:rPr>
                <w:sz w:val="20"/>
                <w:szCs w:val="20"/>
              </w:rPr>
            </w:pPr>
            <w:r>
              <w:rPr>
                <w:sz w:val="20"/>
                <w:szCs w:val="20"/>
              </w:rPr>
              <w:t xml:space="preserve">            Section 3:   Good Standing</w:t>
            </w:r>
          </w:p>
        </w:tc>
      </w:tr>
      <w:tr w:rsidR="00F2090F" w:rsidRPr="004B0A07" w:rsidTr="00B94393">
        <w:tc>
          <w:tcPr>
            <w:tcW w:w="1298" w:type="dxa"/>
          </w:tcPr>
          <w:p w:rsidR="00F2090F" w:rsidRPr="004B0A07" w:rsidRDefault="00F2090F" w:rsidP="00B94393">
            <w:pPr>
              <w:jc w:val="both"/>
              <w:rPr>
                <w:sz w:val="20"/>
                <w:szCs w:val="20"/>
              </w:rPr>
            </w:pPr>
            <w:r>
              <w:rPr>
                <w:sz w:val="20"/>
                <w:szCs w:val="20"/>
              </w:rPr>
              <w:t>6…………………</w:t>
            </w:r>
          </w:p>
        </w:tc>
        <w:tc>
          <w:tcPr>
            <w:tcW w:w="8062" w:type="dxa"/>
          </w:tcPr>
          <w:p w:rsidR="00F2090F" w:rsidRPr="004B0A07" w:rsidRDefault="00F2090F" w:rsidP="00B94393">
            <w:pPr>
              <w:rPr>
                <w:sz w:val="20"/>
                <w:szCs w:val="20"/>
              </w:rPr>
            </w:pPr>
            <w:r>
              <w:rPr>
                <w:sz w:val="20"/>
                <w:szCs w:val="20"/>
              </w:rPr>
              <w:t xml:space="preserve">            Section 4:   Dues</w:t>
            </w:r>
          </w:p>
        </w:tc>
      </w:tr>
      <w:tr w:rsidR="00F2090F" w:rsidRPr="004B0A07" w:rsidTr="00B94393">
        <w:tc>
          <w:tcPr>
            <w:tcW w:w="1298" w:type="dxa"/>
          </w:tcPr>
          <w:p w:rsidR="00F2090F" w:rsidRPr="004B0A07" w:rsidRDefault="00F2090F" w:rsidP="00B94393">
            <w:pPr>
              <w:jc w:val="both"/>
              <w:rPr>
                <w:sz w:val="20"/>
                <w:szCs w:val="20"/>
              </w:rPr>
            </w:pPr>
            <w:r>
              <w:rPr>
                <w:sz w:val="20"/>
                <w:szCs w:val="20"/>
              </w:rPr>
              <w:t>6…………………</w:t>
            </w:r>
          </w:p>
        </w:tc>
        <w:tc>
          <w:tcPr>
            <w:tcW w:w="8062" w:type="dxa"/>
          </w:tcPr>
          <w:p w:rsidR="00F2090F" w:rsidRPr="004B0A07" w:rsidRDefault="00F2090F" w:rsidP="00B94393">
            <w:pPr>
              <w:rPr>
                <w:sz w:val="20"/>
                <w:szCs w:val="20"/>
              </w:rPr>
            </w:pPr>
            <w:r>
              <w:rPr>
                <w:sz w:val="20"/>
                <w:szCs w:val="20"/>
              </w:rPr>
              <w:t xml:space="preserve">            Section 5:   Discipline</w:t>
            </w:r>
          </w:p>
        </w:tc>
      </w:tr>
      <w:tr w:rsidR="00F2090F" w:rsidRPr="00C702B9" w:rsidTr="00B94393">
        <w:tc>
          <w:tcPr>
            <w:tcW w:w="1298" w:type="dxa"/>
          </w:tcPr>
          <w:p w:rsidR="00F2090F" w:rsidRPr="004B0A07" w:rsidRDefault="00F2090F" w:rsidP="00B94393">
            <w:pPr>
              <w:jc w:val="both"/>
              <w:rPr>
                <w:sz w:val="20"/>
                <w:szCs w:val="20"/>
              </w:rPr>
            </w:pPr>
            <w:r>
              <w:rPr>
                <w:sz w:val="20"/>
                <w:szCs w:val="20"/>
              </w:rPr>
              <w:t>7…………………</w:t>
            </w:r>
          </w:p>
        </w:tc>
        <w:tc>
          <w:tcPr>
            <w:tcW w:w="8062" w:type="dxa"/>
          </w:tcPr>
          <w:p w:rsidR="00F2090F" w:rsidRPr="00C702B9" w:rsidRDefault="00F2090F" w:rsidP="00B94393">
            <w:pPr>
              <w:rPr>
                <w:b/>
                <w:sz w:val="20"/>
                <w:szCs w:val="20"/>
              </w:rPr>
            </w:pPr>
            <w:r w:rsidRPr="00C702B9">
              <w:rPr>
                <w:b/>
                <w:sz w:val="20"/>
                <w:szCs w:val="20"/>
              </w:rPr>
              <w:t>ARTICLE III - Meetings</w:t>
            </w:r>
          </w:p>
        </w:tc>
      </w:tr>
      <w:tr w:rsidR="00F2090F" w:rsidRPr="004B0A07" w:rsidTr="00B94393">
        <w:tc>
          <w:tcPr>
            <w:tcW w:w="1298" w:type="dxa"/>
          </w:tcPr>
          <w:p w:rsidR="00F2090F" w:rsidRPr="004B0A07" w:rsidRDefault="00F2090F" w:rsidP="00B94393">
            <w:pPr>
              <w:jc w:val="both"/>
              <w:rPr>
                <w:sz w:val="20"/>
                <w:szCs w:val="20"/>
              </w:rPr>
            </w:pPr>
            <w:r>
              <w:rPr>
                <w:sz w:val="20"/>
                <w:szCs w:val="20"/>
              </w:rPr>
              <w:t>7…………………</w:t>
            </w:r>
          </w:p>
        </w:tc>
        <w:tc>
          <w:tcPr>
            <w:tcW w:w="8062" w:type="dxa"/>
          </w:tcPr>
          <w:p w:rsidR="00F2090F" w:rsidRPr="004B0A07" w:rsidRDefault="00F2090F" w:rsidP="00B94393">
            <w:pPr>
              <w:rPr>
                <w:sz w:val="20"/>
                <w:szCs w:val="20"/>
              </w:rPr>
            </w:pPr>
            <w:r>
              <w:rPr>
                <w:sz w:val="20"/>
                <w:szCs w:val="20"/>
              </w:rPr>
              <w:t xml:space="preserve">            Section 1:   Rules of Order</w:t>
            </w:r>
          </w:p>
        </w:tc>
      </w:tr>
      <w:tr w:rsidR="00F2090F" w:rsidRPr="004B0A07" w:rsidTr="00B94393">
        <w:tc>
          <w:tcPr>
            <w:tcW w:w="1298" w:type="dxa"/>
          </w:tcPr>
          <w:p w:rsidR="00F2090F" w:rsidRPr="004B0A07" w:rsidRDefault="00F2090F" w:rsidP="00B94393">
            <w:pPr>
              <w:jc w:val="both"/>
              <w:rPr>
                <w:sz w:val="20"/>
                <w:szCs w:val="20"/>
              </w:rPr>
            </w:pPr>
            <w:r>
              <w:rPr>
                <w:sz w:val="20"/>
                <w:szCs w:val="20"/>
              </w:rPr>
              <w:t>7…………………</w:t>
            </w:r>
          </w:p>
        </w:tc>
        <w:tc>
          <w:tcPr>
            <w:tcW w:w="8062" w:type="dxa"/>
          </w:tcPr>
          <w:p w:rsidR="00F2090F" w:rsidRPr="004B0A07" w:rsidRDefault="00F2090F" w:rsidP="00B94393">
            <w:pPr>
              <w:rPr>
                <w:sz w:val="20"/>
                <w:szCs w:val="20"/>
              </w:rPr>
            </w:pPr>
            <w:r>
              <w:rPr>
                <w:sz w:val="20"/>
                <w:szCs w:val="20"/>
              </w:rPr>
              <w:t xml:space="preserve">            Section 2:   Meetings</w:t>
            </w:r>
          </w:p>
        </w:tc>
      </w:tr>
      <w:tr w:rsidR="00F2090F" w:rsidRPr="004B0A07" w:rsidTr="00B94393">
        <w:tc>
          <w:tcPr>
            <w:tcW w:w="1298" w:type="dxa"/>
          </w:tcPr>
          <w:p w:rsidR="00F2090F" w:rsidRPr="004B0A07" w:rsidRDefault="00F2090F" w:rsidP="00B94393">
            <w:pPr>
              <w:jc w:val="both"/>
              <w:rPr>
                <w:sz w:val="20"/>
                <w:szCs w:val="20"/>
              </w:rPr>
            </w:pPr>
            <w:r>
              <w:rPr>
                <w:sz w:val="20"/>
                <w:szCs w:val="20"/>
              </w:rPr>
              <w:t>7…………………</w:t>
            </w:r>
          </w:p>
        </w:tc>
        <w:tc>
          <w:tcPr>
            <w:tcW w:w="8062" w:type="dxa"/>
          </w:tcPr>
          <w:p w:rsidR="00F2090F" w:rsidRPr="004B0A07" w:rsidRDefault="00F2090F" w:rsidP="00B94393">
            <w:pPr>
              <w:rPr>
                <w:sz w:val="20"/>
                <w:szCs w:val="20"/>
              </w:rPr>
            </w:pPr>
            <w:r>
              <w:rPr>
                <w:sz w:val="20"/>
                <w:szCs w:val="20"/>
              </w:rPr>
              <w:t xml:space="preserve">            Section 3:   Board Meetings</w:t>
            </w:r>
          </w:p>
        </w:tc>
      </w:tr>
      <w:tr w:rsidR="00F2090F" w:rsidRPr="004B0A07" w:rsidTr="00B94393">
        <w:tc>
          <w:tcPr>
            <w:tcW w:w="1298" w:type="dxa"/>
          </w:tcPr>
          <w:p w:rsidR="00F2090F" w:rsidRPr="004B0A07" w:rsidRDefault="00F2090F" w:rsidP="00B94393">
            <w:pPr>
              <w:jc w:val="both"/>
              <w:rPr>
                <w:sz w:val="20"/>
                <w:szCs w:val="20"/>
              </w:rPr>
            </w:pPr>
            <w:r>
              <w:rPr>
                <w:sz w:val="20"/>
                <w:szCs w:val="20"/>
              </w:rPr>
              <w:t>7…………………</w:t>
            </w:r>
          </w:p>
        </w:tc>
        <w:tc>
          <w:tcPr>
            <w:tcW w:w="8062" w:type="dxa"/>
          </w:tcPr>
          <w:p w:rsidR="00F2090F" w:rsidRPr="004B0A07" w:rsidRDefault="00F2090F" w:rsidP="00B94393">
            <w:pPr>
              <w:rPr>
                <w:sz w:val="20"/>
                <w:szCs w:val="20"/>
              </w:rPr>
            </w:pPr>
            <w:r>
              <w:rPr>
                <w:sz w:val="20"/>
                <w:szCs w:val="20"/>
              </w:rPr>
              <w:t xml:space="preserve">            Section 4:   Annual Meeting</w:t>
            </w:r>
          </w:p>
        </w:tc>
      </w:tr>
      <w:tr w:rsidR="00F2090F" w:rsidRPr="004B0A07" w:rsidTr="00B94393">
        <w:tc>
          <w:tcPr>
            <w:tcW w:w="1298" w:type="dxa"/>
          </w:tcPr>
          <w:p w:rsidR="00F2090F" w:rsidRPr="004B0A07" w:rsidRDefault="00F2090F" w:rsidP="00B94393">
            <w:pPr>
              <w:jc w:val="both"/>
              <w:rPr>
                <w:sz w:val="20"/>
                <w:szCs w:val="20"/>
              </w:rPr>
            </w:pPr>
            <w:r>
              <w:rPr>
                <w:sz w:val="20"/>
                <w:szCs w:val="20"/>
              </w:rPr>
              <w:t>7…………………</w:t>
            </w:r>
          </w:p>
        </w:tc>
        <w:tc>
          <w:tcPr>
            <w:tcW w:w="8062" w:type="dxa"/>
          </w:tcPr>
          <w:p w:rsidR="00F2090F" w:rsidRPr="004B0A07" w:rsidRDefault="00F2090F" w:rsidP="00B94393">
            <w:pPr>
              <w:rPr>
                <w:sz w:val="20"/>
                <w:szCs w:val="20"/>
              </w:rPr>
            </w:pPr>
            <w:r>
              <w:rPr>
                <w:sz w:val="20"/>
                <w:szCs w:val="20"/>
              </w:rPr>
              <w:t xml:space="preserve">            Section 5:   Special Meetings</w:t>
            </w:r>
          </w:p>
        </w:tc>
      </w:tr>
      <w:tr w:rsidR="00F2090F" w:rsidRPr="004B0A07" w:rsidTr="00B94393">
        <w:tc>
          <w:tcPr>
            <w:tcW w:w="1298" w:type="dxa"/>
          </w:tcPr>
          <w:p w:rsidR="00F2090F" w:rsidRPr="004B0A07" w:rsidRDefault="00F2090F" w:rsidP="00B94393">
            <w:pPr>
              <w:jc w:val="both"/>
              <w:rPr>
                <w:sz w:val="20"/>
                <w:szCs w:val="20"/>
              </w:rPr>
            </w:pPr>
            <w:r>
              <w:rPr>
                <w:sz w:val="20"/>
                <w:szCs w:val="20"/>
              </w:rPr>
              <w:t>7…………………</w:t>
            </w:r>
          </w:p>
        </w:tc>
        <w:tc>
          <w:tcPr>
            <w:tcW w:w="8062" w:type="dxa"/>
          </w:tcPr>
          <w:p w:rsidR="00F2090F" w:rsidRPr="004B0A07" w:rsidRDefault="00F2090F" w:rsidP="00B94393">
            <w:pPr>
              <w:rPr>
                <w:sz w:val="20"/>
                <w:szCs w:val="20"/>
              </w:rPr>
            </w:pPr>
            <w:r>
              <w:rPr>
                <w:sz w:val="20"/>
                <w:szCs w:val="20"/>
              </w:rPr>
              <w:t xml:space="preserve">            Section 6:   Closed Board Meetings</w:t>
            </w:r>
          </w:p>
        </w:tc>
      </w:tr>
      <w:tr w:rsidR="00F2090F" w:rsidRPr="004B0A07" w:rsidTr="00B94393">
        <w:tc>
          <w:tcPr>
            <w:tcW w:w="1298" w:type="dxa"/>
          </w:tcPr>
          <w:p w:rsidR="00F2090F" w:rsidRPr="004B0A07" w:rsidRDefault="00F2090F" w:rsidP="00B94393">
            <w:pPr>
              <w:jc w:val="both"/>
              <w:rPr>
                <w:sz w:val="20"/>
                <w:szCs w:val="20"/>
              </w:rPr>
            </w:pPr>
            <w:r>
              <w:rPr>
                <w:sz w:val="20"/>
                <w:szCs w:val="20"/>
              </w:rPr>
              <w:t>8…………………</w:t>
            </w:r>
          </w:p>
        </w:tc>
        <w:tc>
          <w:tcPr>
            <w:tcW w:w="8062" w:type="dxa"/>
          </w:tcPr>
          <w:p w:rsidR="00F2090F" w:rsidRPr="004B0A07" w:rsidRDefault="00F2090F" w:rsidP="00B94393">
            <w:pPr>
              <w:rPr>
                <w:sz w:val="20"/>
                <w:szCs w:val="20"/>
              </w:rPr>
            </w:pPr>
            <w:r>
              <w:rPr>
                <w:sz w:val="20"/>
                <w:szCs w:val="20"/>
              </w:rPr>
              <w:t xml:space="preserve">            Section 7:   Quorum</w:t>
            </w:r>
          </w:p>
        </w:tc>
      </w:tr>
      <w:tr w:rsidR="00F2090F" w:rsidRPr="00C702B9" w:rsidTr="00B94393">
        <w:tc>
          <w:tcPr>
            <w:tcW w:w="1298" w:type="dxa"/>
          </w:tcPr>
          <w:p w:rsidR="00F2090F" w:rsidRPr="004B0A07" w:rsidRDefault="00F2090F" w:rsidP="00B94393">
            <w:pPr>
              <w:jc w:val="both"/>
              <w:rPr>
                <w:sz w:val="20"/>
                <w:szCs w:val="20"/>
              </w:rPr>
            </w:pPr>
            <w:r>
              <w:rPr>
                <w:sz w:val="20"/>
                <w:szCs w:val="20"/>
              </w:rPr>
              <w:t>8…………………</w:t>
            </w:r>
          </w:p>
        </w:tc>
        <w:tc>
          <w:tcPr>
            <w:tcW w:w="8062" w:type="dxa"/>
          </w:tcPr>
          <w:p w:rsidR="00F2090F" w:rsidRPr="00C702B9" w:rsidRDefault="00F2090F" w:rsidP="00B94393">
            <w:pPr>
              <w:rPr>
                <w:b/>
                <w:sz w:val="20"/>
                <w:szCs w:val="20"/>
              </w:rPr>
            </w:pPr>
            <w:r w:rsidRPr="00C702B9">
              <w:rPr>
                <w:b/>
                <w:sz w:val="20"/>
                <w:szCs w:val="20"/>
              </w:rPr>
              <w:t>ARTICLE IV – Board of Directors</w:t>
            </w:r>
          </w:p>
        </w:tc>
      </w:tr>
      <w:tr w:rsidR="00F2090F" w:rsidRPr="004B0A07" w:rsidTr="00B94393">
        <w:tc>
          <w:tcPr>
            <w:tcW w:w="1298" w:type="dxa"/>
          </w:tcPr>
          <w:p w:rsidR="00F2090F" w:rsidRPr="004B0A07" w:rsidRDefault="00F2090F" w:rsidP="00B94393">
            <w:pPr>
              <w:jc w:val="both"/>
              <w:rPr>
                <w:sz w:val="20"/>
                <w:szCs w:val="20"/>
              </w:rPr>
            </w:pPr>
            <w:r>
              <w:rPr>
                <w:sz w:val="20"/>
                <w:szCs w:val="20"/>
              </w:rPr>
              <w:t>8…………………</w:t>
            </w:r>
          </w:p>
        </w:tc>
        <w:tc>
          <w:tcPr>
            <w:tcW w:w="8062" w:type="dxa"/>
          </w:tcPr>
          <w:p w:rsidR="00F2090F" w:rsidRPr="004B0A07" w:rsidRDefault="00F2090F" w:rsidP="00B94393">
            <w:pPr>
              <w:rPr>
                <w:sz w:val="20"/>
                <w:szCs w:val="20"/>
              </w:rPr>
            </w:pPr>
            <w:r>
              <w:rPr>
                <w:sz w:val="20"/>
                <w:szCs w:val="20"/>
              </w:rPr>
              <w:t xml:space="preserve">            Section 1:   Number of Directors</w:t>
            </w:r>
          </w:p>
        </w:tc>
      </w:tr>
      <w:tr w:rsidR="00F2090F" w:rsidRPr="004B0A07" w:rsidTr="00B94393">
        <w:tc>
          <w:tcPr>
            <w:tcW w:w="1298" w:type="dxa"/>
          </w:tcPr>
          <w:p w:rsidR="00F2090F" w:rsidRPr="004B0A07" w:rsidRDefault="00F2090F" w:rsidP="00B94393">
            <w:pPr>
              <w:jc w:val="both"/>
              <w:rPr>
                <w:sz w:val="20"/>
                <w:szCs w:val="20"/>
              </w:rPr>
            </w:pPr>
            <w:r>
              <w:rPr>
                <w:sz w:val="20"/>
                <w:szCs w:val="20"/>
              </w:rPr>
              <w:t>8…………………</w:t>
            </w:r>
          </w:p>
        </w:tc>
        <w:tc>
          <w:tcPr>
            <w:tcW w:w="8062" w:type="dxa"/>
          </w:tcPr>
          <w:p w:rsidR="00F2090F" w:rsidRPr="004B0A07" w:rsidRDefault="00F2090F" w:rsidP="00B94393">
            <w:pPr>
              <w:rPr>
                <w:sz w:val="20"/>
                <w:szCs w:val="20"/>
              </w:rPr>
            </w:pPr>
            <w:r>
              <w:rPr>
                <w:sz w:val="20"/>
                <w:szCs w:val="20"/>
              </w:rPr>
              <w:t xml:space="preserve">            Section 2:   Eligibility</w:t>
            </w:r>
          </w:p>
        </w:tc>
      </w:tr>
      <w:tr w:rsidR="00F2090F" w:rsidRPr="004B0A07" w:rsidTr="00B94393">
        <w:tc>
          <w:tcPr>
            <w:tcW w:w="1298" w:type="dxa"/>
          </w:tcPr>
          <w:p w:rsidR="00F2090F" w:rsidRPr="004B0A07" w:rsidRDefault="00F2090F" w:rsidP="00B94393">
            <w:pPr>
              <w:jc w:val="both"/>
              <w:rPr>
                <w:sz w:val="20"/>
                <w:szCs w:val="20"/>
              </w:rPr>
            </w:pPr>
            <w:r>
              <w:rPr>
                <w:sz w:val="20"/>
                <w:szCs w:val="20"/>
              </w:rPr>
              <w:t>8…………………</w:t>
            </w:r>
          </w:p>
        </w:tc>
        <w:tc>
          <w:tcPr>
            <w:tcW w:w="8062" w:type="dxa"/>
          </w:tcPr>
          <w:p w:rsidR="00F2090F" w:rsidRPr="004B0A07" w:rsidRDefault="00F2090F" w:rsidP="00B94393">
            <w:pPr>
              <w:rPr>
                <w:sz w:val="20"/>
                <w:szCs w:val="20"/>
              </w:rPr>
            </w:pPr>
            <w:r>
              <w:rPr>
                <w:sz w:val="20"/>
                <w:szCs w:val="20"/>
              </w:rPr>
              <w:t xml:space="preserve">            Section 3:   Vacancy</w:t>
            </w:r>
          </w:p>
        </w:tc>
      </w:tr>
      <w:tr w:rsidR="00F2090F" w:rsidRPr="004B0A07" w:rsidTr="00B94393">
        <w:tc>
          <w:tcPr>
            <w:tcW w:w="1298" w:type="dxa"/>
          </w:tcPr>
          <w:p w:rsidR="00F2090F" w:rsidRPr="004B0A07" w:rsidRDefault="00F2090F" w:rsidP="00B94393">
            <w:pPr>
              <w:jc w:val="both"/>
              <w:rPr>
                <w:sz w:val="20"/>
                <w:szCs w:val="20"/>
              </w:rPr>
            </w:pPr>
            <w:r>
              <w:rPr>
                <w:sz w:val="20"/>
                <w:szCs w:val="20"/>
              </w:rPr>
              <w:t>8…………………</w:t>
            </w:r>
          </w:p>
        </w:tc>
        <w:tc>
          <w:tcPr>
            <w:tcW w:w="8062" w:type="dxa"/>
          </w:tcPr>
          <w:p w:rsidR="00F2090F" w:rsidRPr="004B0A07" w:rsidRDefault="00F2090F" w:rsidP="00B94393">
            <w:pPr>
              <w:rPr>
                <w:sz w:val="20"/>
                <w:szCs w:val="20"/>
              </w:rPr>
            </w:pPr>
            <w:r>
              <w:rPr>
                <w:sz w:val="20"/>
                <w:szCs w:val="20"/>
              </w:rPr>
              <w:t xml:space="preserve">            Section 4:   Responsibilities</w:t>
            </w:r>
          </w:p>
        </w:tc>
      </w:tr>
      <w:tr w:rsidR="00F2090F" w:rsidRPr="004B0A07" w:rsidTr="00B94393">
        <w:tc>
          <w:tcPr>
            <w:tcW w:w="1298" w:type="dxa"/>
          </w:tcPr>
          <w:p w:rsidR="00F2090F" w:rsidRPr="004B0A07" w:rsidRDefault="00F2090F" w:rsidP="00B94393">
            <w:pPr>
              <w:jc w:val="both"/>
              <w:rPr>
                <w:sz w:val="20"/>
                <w:szCs w:val="20"/>
              </w:rPr>
            </w:pPr>
            <w:r>
              <w:rPr>
                <w:sz w:val="20"/>
                <w:szCs w:val="20"/>
              </w:rPr>
              <w:t>8……..………….</w:t>
            </w:r>
          </w:p>
        </w:tc>
        <w:tc>
          <w:tcPr>
            <w:tcW w:w="8062" w:type="dxa"/>
          </w:tcPr>
          <w:p w:rsidR="00F2090F" w:rsidRPr="004B0A07" w:rsidRDefault="00F2090F" w:rsidP="00B94393">
            <w:pPr>
              <w:rPr>
                <w:sz w:val="20"/>
                <w:szCs w:val="20"/>
              </w:rPr>
            </w:pPr>
            <w:r>
              <w:rPr>
                <w:sz w:val="20"/>
                <w:szCs w:val="20"/>
              </w:rPr>
              <w:t xml:space="preserve">            Section 5:   Contracts</w:t>
            </w:r>
          </w:p>
        </w:tc>
      </w:tr>
      <w:tr w:rsidR="00F2090F" w:rsidRPr="004B0A07" w:rsidTr="00B94393">
        <w:tc>
          <w:tcPr>
            <w:tcW w:w="1298" w:type="dxa"/>
          </w:tcPr>
          <w:p w:rsidR="00F2090F" w:rsidRPr="004B0A07" w:rsidRDefault="00F2090F" w:rsidP="00B94393">
            <w:pPr>
              <w:jc w:val="both"/>
              <w:rPr>
                <w:sz w:val="20"/>
                <w:szCs w:val="20"/>
              </w:rPr>
            </w:pPr>
            <w:r>
              <w:rPr>
                <w:sz w:val="20"/>
                <w:szCs w:val="20"/>
              </w:rPr>
              <w:t>9………..……….</w:t>
            </w:r>
          </w:p>
        </w:tc>
        <w:tc>
          <w:tcPr>
            <w:tcW w:w="8062" w:type="dxa"/>
          </w:tcPr>
          <w:p w:rsidR="00F2090F" w:rsidRPr="004B0A07" w:rsidRDefault="00F2090F" w:rsidP="00B94393">
            <w:pPr>
              <w:rPr>
                <w:sz w:val="20"/>
                <w:szCs w:val="20"/>
              </w:rPr>
            </w:pPr>
            <w:r>
              <w:rPr>
                <w:sz w:val="20"/>
                <w:szCs w:val="20"/>
              </w:rPr>
              <w:t xml:space="preserve">            Section 6:   Authority</w:t>
            </w:r>
          </w:p>
        </w:tc>
      </w:tr>
      <w:tr w:rsidR="00F2090F" w:rsidRPr="004B0A07" w:rsidTr="00B94393">
        <w:tc>
          <w:tcPr>
            <w:tcW w:w="1298" w:type="dxa"/>
          </w:tcPr>
          <w:p w:rsidR="00F2090F" w:rsidRPr="004B0A07" w:rsidRDefault="00F2090F" w:rsidP="00B94393">
            <w:pPr>
              <w:jc w:val="both"/>
              <w:rPr>
                <w:sz w:val="20"/>
                <w:szCs w:val="20"/>
              </w:rPr>
            </w:pPr>
            <w:r>
              <w:rPr>
                <w:sz w:val="20"/>
                <w:szCs w:val="20"/>
              </w:rPr>
              <w:t>9…………..…….</w:t>
            </w:r>
          </w:p>
        </w:tc>
        <w:tc>
          <w:tcPr>
            <w:tcW w:w="8062" w:type="dxa"/>
          </w:tcPr>
          <w:p w:rsidR="00F2090F" w:rsidRPr="004B0A07" w:rsidRDefault="00F2090F" w:rsidP="00B94393">
            <w:pPr>
              <w:rPr>
                <w:sz w:val="20"/>
                <w:szCs w:val="20"/>
              </w:rPr>
            </w:pPr>
            <w:r>
              <w:rPr>
                <w:sz w:val="20"/>
                <w:szCs w:val="20"/>
              </w:rPr>
              <w:t xml:space="preserve">            Section 7:   Committees</w:t>
            </w:r>
          </w:p>
        </w:tc>
      </w:tr>
      <w:tr w:rsidR="00F2090F" w:rsidRPr="004B0A07" w:rsidTr="00B94393">
        <w:tc>
          <w:tcPr>
            <w:tcW w:w="1298" w:type="dxa"/>
          </w:tcPr>
          <w:p w:rsidR="00F2090F" w:rsidRPr="004B0A07" w:rsidRDefault="00F2090F" w:rsidP="00B94393">
            <w:pPr>
              <w:jc w:val="both"/>
              <w:rPr>
                <w:sz w:val="20"/>
                <w:szCs w:val="20"/>
              </w:rPr>
            </w:pPr>
            <w:r>
              <w:rPr>
                <w:sz w:val="20"/>
                <w:szCs w:val="20"/>
              </w:rPr>
              <w:t>9……………..….</w:t>
            </w:r>
          </w:p>
        </w:tc>
        <w:tc>
          <w:tcPr>
            <w:tcW w:w="8062" w:type="dxa"/>
          </w:tcPr>
          <w:p w:rsidR="00F2090F" w:rsidRPr="004B0A07" w:rsidRDefault="00F2090F" w:rsidP="00B94393">
            <w:pPr>
              <w:rPr>
                <w:sz w:val="20"/>
                <w:szCs w:val="20"/>
              </w:rPr>
            </w:pPr>
            <w:r>
              <w:rPr>
                <w:sz w:val="20"/>
                <w:szCs w:val="20"/>
              </w:rPr>
              <w:t xml:space="preserve">            Section 8:   Absenteeism</w:t>
            </w:r>
          </w:p>
        </w:tc>
      </w:tr>
      <w:tr w:rsidR="00F2090F" w:rsidRPr="004B0A07" w:rsidTr="00B94393">
        <w:tc>
          <w:tcPr>
            <w:tcW w:w="1298" w:type="dxa"/>
          </w:tcPr>
          <w:p w:rsidR="00F2090F" w:rsidRPr="004B0A07" w:rsidRDefault="00F2090F" w:rsidP="00B94393">
            <w:pPr>
              <w:jc w:val="both"/>
              <w:rPr>
                <w:sz w:val="20"/>
                <w:szCs w:val="20"/>
              </w:rPr>
            </w:pPr>
            <w:r>
              <w:rPr>
                <w:sz w:val="20"/>
                <w:szCs w:val="20"/>
              </w:rPr>
              <w:t>9………………...</w:t>
            </w:r>
          </w:p>
        </w:tc>
        <w:tc>
          <w:tcPr>
            <w:tcW w:w="8062" w:type="dxa"/>
          </w:tcPr>
          <w:p w:rsidR="00F2090F" w:rsidRPr="004B0A07" w:rsidRDefault="00F2090F" w:rsidP="00B94393">
            <w:pPr>
              <w:rPr>
                <w:sz w:val="20"/>
                <w:szCs w:val="20"/>
              </w:rPr>
            </w:pPr>
            <w:r>
              <w:rPr>
                <w:sz w:val="20"/>
                <w:szCs w:val="20"/>
              </w:rPr>
              <w:t xml:space="preserve">            Section 9:   IBHA Rules Delegate</w:t>
            </w:r>
          </w:p>
        </w:tc>
      </w:tr>
      <w:tr w:rsidR="00F2090F" w:rsidRPr="00C702B9" w:rsidTr="00B94393">
        <w:tc>
          <w:tcPr>
            <w:tcW w:w="1298" w:type="dxa"/>
          </w:tcPr>
          <w:p w:rsidR="00F2090F" w:rsidRPr="004B0A07" w:rsidRDefault="00F2090F" w:rsidP="00B94393">
            <w:pPr>
              <w:jc w:val="both"/>
              <w:rPr>
                <w:sz w:val="20"/>
                <w:szCs w:val="20"/>
              </w:rPr>
            </w:pPr>
            <w:r>
              <w:rPr>
                <w:sz w:val="20"/>
                <w:szCs w:val="20"/>
              </w:rPr>
              <w:t>10……………….</w:t>
            </w:r>
          </w:p>
        </w:tc>
        <w:tc>
          <w:tcPr>
            <w:tcW w:w="8062" w:type="dxa"/>
          </w:tcPr>
          <w:p w:rsidR="00F2090F" w:rsidRPr="00C702B9" w:rsidRDefault="00F2090F" w:rsidP="00B94393">
            <w:pPr>
              <w:rPr>
                <w:b/>
                <w:sz w:val="20"/>
                <w:szCs w:val="20"/>
              </w:rPr>
            </w:pPr>
            <w:r w:rsidRPr="00C702B9">
              <w:rPr>
                <w:b/>
                <w:sz w:val="20"/>
                <w:szCs w:val="20"/>
              </w:rPr>
              <w:t>ARTICLE V – Officers</w:t>
            </w:r>
          </w:p>
        </w:tc>
      </w:tr>
      <w:tr w:rsidR="00F2090F" w:rsidRPr="004B0A07" w:rsidTr="00B94393">
        <w:tc>
          <w:tcPr>
            <w:tcW w:w="1298" w:type="dxa"/>
          </w:tcPr>
          <w:p w:rsidR="00F2090F" w:rsidRPr="004B0A07" w:rsidRDefault="00F2090F" w:rsidP="00B94393">
            <w:pPr>
              <w:jc w:val="both"/>
              <w:rPr>
                <w:sz w:val="20"/>
                <w:szCs w:val="20"/>
              </w:rPr>
            </w:pPr>
            <w:r>
              <w:rPr>
                <w:sz w:val="20"/>
                <w:szCs w:val="20"/>
              </w:rPr>
              <w:t>10……………….</w:t>
            </w:r>
          </w:p>
        </w:tc>
        <w:tc>
          <w:tcPr>
            <w:tcW w:w="8062" w:type="dxa"/>
          </w:tcPr>
          <w:p w:rsidR="00F2090F" w:rsidRPr="004B0A07" w:rsidRDefault="00F2090F" w:rsidP="00B94393">
            <w:pPr>
              <w:rPr>
                <w:sz w:val="20"/>
                <w:szCs w:val="20"/>
              </w:rPr>
            </w:pPr>
            <w:r>
              <w:rPr>
                <w:sz w:val="20"/>
                <w:szCs w:val="20"/>
              </w:rPr>
              <w:t xml:space="preserve">            Section 1:   Eligibility</w:t>
            </w:r>
          </w:p>
        </w:tc>
      </w:tr>
      <w:tr w:rsidR="00F2090F" w:rsidRPr="004B0A07" w:rsidTr="00B94393">
        <w:tc>
          <w:tcPr>
            <w:tcW w:w="1298" w:type="dxa"/>
          </w:tcPr>
          <w:p w:rsidR="00F2090F" w:rsidRPr="004B0A07" w:rsidRDefault="00F2090F" w:rsidP="00B94393">
            <w:pPr>
              <w:jc w:val="both"/>
              <w:rPr>
                <w:sz w:val="20"/>
                <w:szCs w:val="20"/>
              </w:rPr>
            </w:pPr>
            <w:r>
              <w:rPr>
                <w:sz w:val="20"/>
                <w:szCs w:val="20"/>
              </w:rPr>
              <w:t>10……………….</w:t>
            </w:r>
          </w:p>
        </w:tc>
        <w:tc>
          <w:tcPr>
            <w:tcW w:w="8062" w:type="dxa"/>
          </w:tcPr>
          <w:p w:rsidR="00F2090F" w:rsidRPr="004B0A07" w:rsidRDefault="00F2090F" w:rsidP="00B94393">
            <w:pPr>
              <w:rPr>
                <w:sz w:val="20"/>
                <w:szCs w:val="20"/>
              </w:rPr>
            </w:pPr>
            <w:r>
              <w:rPr>
                <w:sz w:val="20"/>
                <w:szCs w:val="20"/>
              </w:rPr>
              <w:t xml:space="preserve">            Section 2:   Officers</w:t>
            </w:r>
          </w:p>
        </w:tc>
      </w:tr>
      <w:tr w:rsidR="00F2090F" w:rsidRPr="004B0A07" w:rsidTr="00B94393">
        <w:tc>
          <w:tcPr>
            <w:tcW w:w="1298" w:type="dxa"/>
          </w:tcPr>
          <w:p w:rsidR="00F2090F" w:rsidRPr="004B0A07" w:rsidRDefault="00F2090F" w:rsidP="00B94393">
            <w:pPr>
              <w:jc w:val="both"/>
              <w:rPr>
                <w:sz w:val="20"/>
                <w:szCs w:val="20"/>
              </w:rPr>
            </w:pPr>
            <w:r>
              <w:rPr>
                <w:sz w:val="20"/>
                <w:szCs w:val="20"/>
              </w:rPr>
              <w:t>10……………….</w:t>
            </w:r>
          </w:p>
        </w:tc>
        <w:tc>
          <w:tcPr>
            <w:tcW w:w="8062" w:type="dxa"/>
          </w:tcPr>
          <w:p w:rsidR="00F2090F" w:rsidRPr="004B0A07" w:rsidRDefault="00F2090F" w:rsidP="00B94393">
            <w:pPr>
              <w:rPr>
                <w:sz w:val="20"/>
                <w:szCs w:val="20"/>
              </w:rPr>
            </w:pPr>
            <w:r>
              <w:rPr>
                <w:sz w:val="20"/>
                <w:szCs w:val="20"/>
              </w:rPr>
              <w:t xml:space="preserve">            Section 3:   President</w:t>
            </w:r>
          </w:p>
        </w:tc>
      </w:tr>
      <w:tr w:rsidR="00F2090F" w:rsidRPr="004B0A07" w:rsidTr="00B94393">
        <w:tc>
          <w:tcPr>
            <w:tcW w:w="1298" w:type="dxa"/>
          </w:tcPr>
          <w:p w:rsidR="00F2090F" w:rsidRPr="004B0A07" w:rsidRDefault="00F2090F" w:rsidP="00B94393">
            <w:pPr>
              <w:jc w:val="both"/>
              <w:rPr>
                <w:sz w:val="20"/>
                <w:szCs w:val="20"/>
              </w:rPr>
            </w:pPr>
            <w:r>
              <w:rPr>
                <w:sz w:val="20"/>
                <w:szCs w:val="20"/>
              </w:rPr>
              <w:t>10……………….</w:t>
            </w:r>
          </w:p>
        </w:tc>
        <w:tc>
          <w:tcPr>
            <w:tcW w:w="8062" w:type="dxa"/>
          </w:tcPr>
          <w:p w:rsidR="00F2090F" w:rsidRPr="004B0A07" w:rsidRDefault="00F2090F" w:rsidP="00B94393">
            <w:pPr>
              <w:rPr>
                <w:sz w:val="20"/>
                <w:szCs w:val="20"/>
              </w:rPr>
            </w:pPr>
            <w:r>
              <w:rPr>
                <w:sz w:val="20"/>
                <w:szCs w:val="20"/>
              </w:rPr>
              <w:t xml:space="preserve">            Section 4:   Vice-President</w:t>
            </w:r>
          </w:p>
        </w:tc>
      </w:tr>
      <w:tr w:rsidR="00F2090F" w:rsidRPr="004B0A07" w:rsidTr="00B94393">
        <w:tc>
          <w:tcPr>
            <w:tcW w:w="1298" w:type="dxa"/>
          </w:tcPr>
          <w:p w:rsidR="00F2090F" w:rsidRPr="004B0A07" w:rsidRDefault="00F2090F" w:rsidP="00B94393">
            <w:pPr>
              <w:jc w:val="both"/>
              <w:rPr>
                <w:sz w:val="20"/>
                <w:szCs w:val="20"/>
              </w:rPr>
            </w:pPr>
            <w:r>
              <w:rPr>
                <w:sz w:val="20"/>
                <w:szCs w:val="20"/>
              </w:rPr>
              <w:t>11……………….</w:t>
            </w:r>
          </w:p>
        </w:tc>
        <w:tc>
          <w:tcPr>
            <w:tcW w:w="8062" w:type="dxa"/>
          </w:tcPr>
          <w:p w:rsidR="00F2090F" w:rsidRPr="004B0A07" w:rsidRDefault="00F2090F" w:rsidP="00B94393">
            <w:pPr>
              <w:rPr>
                <w:sz w:val="20"/>
                <w:szCs w:val="20"/>
              </w:rPr>
            </w:pPr>
            <w:r>
              <w:rPr>
                <w:sz w:val="20"/>
                <w:szCs w:val="20"/>
              </w:rPr>
              <w:t xml:space="preserve">            Section 5:   Secretary</w:t>
            </w:r>
          </w:p>
        </w:tc>
      </w:tr>
      <w:tr w:rsidR="00F2090F" w:rsidRPr="004B0A07" w:rsidTr="00B94393">
        <w:tc>
          <w:tcPr>
            <w:tcW w:w="1298" w:type="dxa"/>
          </w:tcPr>
          <w:p w:rsidR="00F2090F" w:rsidRPr="004B0A07" w:rsidRDefault="00F2090F" w:rsidP="00B94393">
            <w:pPr>
              <w:jc w:val="both"/>
              <w:rPr>
                <w:sz w:val="20"/>
                <w:szCs w:val="20"/>
              </w:rPr>
            </w:pPr>
            <w:r>
              <w:rPr>
                <w:sz w:val="20"/>
                <w:szCs w:val="20"/>
              </w:rPr>
              <w:t>11……………….</w:t>
            </w:r>
          </w:p>
        </w:tc>
        <w:tc>
          <w:tcPr>
            <w:tcW w:w="8062" w:type="dxa"/>
          </w:tcPr>
          <w:p w:rsidR="00F2090F" w:rsidRDefault="00F2090F" w:rsidP="00B94393">
            <w:pPr>
              <w:rPr>
                <w:sz w:val="20"/>
                <w:szCs w:val="20"/>
              </w:rPr>
            </w:pPr>
            <w:r>
              <w:rPr>
                <w:sz w:val="20"/>
                <w:szCs w:val="20"/>
              </w:rPr>
              <w:t xml:space="preserve">            Section 6:   Treasurer</w:t>
            </w:r>
          </w:p>
          <w:p w:rsidR="00F2090F" w:rsidRDefault="00F2090F" w:rsidP="00B94393">
            <w:pPr>
              <w:rPr>
                <w:sz w:val="20"/>
                <w:szCs w:val="20"/>
              </w:rPr>
            </w:pPr>
          </w:p>
          <w:p w:rsidR="00F2090F" w:rsidRPr="004B0A07" w:rsidRDefault="00F2090F" w:rsidP="00B94393">
            <w:pPr>
              <w:rPr>
                <w:sz w:val="20"/>
                <w:szCs w:val="20"/>
              </w:rPr>
            </w:pPr>
          </w:p>
        </w:tc>
      </w:tr>
      <w:tr w:rsidR="00F2090F" w:rsidRPr="004B0A07" w:rsidTr="00B94393">
        <w:tc>
          <w:tcPr>
            <w:tcW w:w="1298" w:type="dxa"/>
          </w:tcPr>
          <w:p w:rsidR="00F2090F" w:rsidRPr="004B0A07" w:rsidRDefault="00F2090F" w:rsidP="00B94393">
            <w:pPr>
              <w:jc w:val="both"/>
              <w:rPr>
                <w:sz w:val="20"/>
                <w:szCs w:val="20"/>
              </w:rPr>
            </w:pPr>
            <w:r>
              <w:rPr>
                <w:sz w:val="20"/>
                <w:szCs w:val="20"/>
              </w:rPr>
              <w:lastRenderedPageBreak/>
              <w:t>11……………….</w:t>
            </w:r>
          </w:p>
        </w:tc>
        <w:tc>
          <w:tcPr>
            <w:tcW w:w="8062" w:type="dxa"/>
          </w:tcPr>
          <w:p w:rsidR="00F2090F" w:rsidRPr="004B0A07" w:rsidRDefault="00F2090F" w:rsidP="00B94393">
            <w:pPr>
              <w:rPr>
                <w:sz w:val="20"/>
                <w:szCs w:val="20"/>
              </w:rPr>
            </w:pPr>
            <w:r>
              <w:rPr>
                <w:sz w:val="20"/>
                <w:szCs w:val="20"/>
              </w:rPr>
              <w:t xml:space="preserve">            Section 7:   Vacancy</w:t>
            </w:r>
          </w:p>
        </w:tc>
      </w:tr>
      <w:tr w:rsidR="00F2090F" w:rsidRPr="004B0A07" w:rsidTr="00B94393">
        <w:tc>
          <w:tcPr>
            <w:tcW w:w="1298" w:type="dxa"/>
          </w:tcPr>
          <w:p w:rsidR="00F2090F" w:rsidRPr="004B0A07" w:rsidRDefault="00F2090F" w:rsidP="00B94393">
            <w:pPr>
              <w:jc w:val="both"/>
              <w:rPr>
                <w:sz w:val="20"/>
                <w:szCs w:val="20"/>
              </w:rPr>
            </w:pPr>
            <w:r>
              <w:rPr>
                <w:sz w:val="20"/>
                <w:szCs w:val="20"/>
              </w:rPr>
              <w:t>11……………….</w:t>
            </w:r>
          </w:p>
        </w:tc>
        <w:tc>
          <w:tcPr>
            <w:tcW w:w="8062" w:type="dxa"/>
          </w:tcPr>
          <w:p w:rsidR="00F2090F" w:rsidRPr="004B0A07" w:rsidRDefault="00F2090F" w:rsidP="00B94393">
            <w:pPr>
              <w:rPr>
                <w:sz w:val="20"/>
                <w:szCs w:val="20"/>
              </w:rPr>
            </w:pPr>
            <w:r>
              <w:rPr>
                <w:sz w:val="20"/>
                <w:szCs w:val="20"/>
              </w:rPr>
              <w:t xml:space="preserve">            Section 8:   Surety of Bonds</w:t>
            </w:r>
          </w:p>
        </w:tc>
      </w:tr>
      <w:tr w:rsidR="00F2090F" w:rsidRPr="004B0A07" w:rsidTr="00B94393">
        <w:tc>
          <w:tcPr>
            <w:tcW w:w="1298" w:type="dxa"/>
          </w:tcPr>
          <w:p w:rsidR="00F2090F" w:rsidRPr="004B0A07" w:rsidRDefault="00651E9D" w:rsidP="00B94393">
            <w:pPr>
              <w:jc w:val="both"/>
              <w:rPr>
                <w:sz w:val="20"/>
                <w:szCs w:val="20"/>
              </w:rPr>
            </w:pPr>
            <w:r>
              <w:rPr>
                <w:sz w:val="20"/>
                <w:szCs w:val="20"/>
              </w:rPr>
              <w:t>12</w:t>
            </w:r>
            <w:r w:rsidR="00F2090F">
              <w:rPr>
                <w:sz w:val="20"/>
                <w:szCs w:val="20"/>
              </w:rPr>
              <w:t>……………….</w:t>
            </w:r>
          </w:p>
        </w:tc>
        <w:tc>
          <w:tcPr>
            <w:tcW w:w="8062" w:type="dxa"/>
          </w:tcPr>
          <w:p w:rsidR="00F2090F" w:rsidRPr="004B0A07" w:rsidRDefault="00F2090F" w:rsidP="00B94393">
            <w:pPr>
              <w:rPr>
                <w:sz w:val="20"/>
                <w:szCs w:val="20"/>
              </w:rPr>
            </w:pPr>
            <w:r>
              <w:rPr>
                <w:sz w:val="20"/>
                <w:szCs w:val="20"/>
              </w:rPr>
              <w:t xml:space="preserve">            Section 9:   Auditing of Accounts</w:t>
            </w:r>
          </w:p>
        </w:tc>
      </w:tr>
      <w:tr w:rsidR="00F2090F" w:rsidRPr="00756459" w:rsidTr="00B94393">
        <w:tc>
          <w:tcPr>
            <w:tcW w:w="1298" w:type="dxa"/>
          </w:tcPr>
          <w:p w:rsidR="00F2090F" w:rsidRPr="004B0A07" w:rsidRDefault="00F2090F" w:rsidP="00B94393">
            <w:pPr>
              <w:jc w:val="both"/>
              <w:rPr>
                <w:sz w:val="20"/>
                <w:szCs w:val="20"/>
              </w:rPr>
            </w:pPr>
            <w:r>
              <w:rPr>
                <w:sz w:val="20"/>
                <w:szCs w:val="20"/>
              </w:rPr>
              <w:t>12……………….</w:t>
            </w:r>
          </w:p>
        </w:tc>
        <w:tc>
          <w:tcPr>
            <w:tcW w:w="8062" w:type="dxa"/>
          </w:tcPr>
          <w:p w:rsidR="00F2090F" w:rsidRPr="00756459" w:rsidRDefault="00F2090F" w:rsidP="00B94393">
            <w:pPr>
              <w:rPr>
                <w:b/>
                <w:sz w:val="20"/>
                <w:szCs w:val="20"/>
              </w:rPr>
            </w:pPr>
            <w:r w:rsidRPr="00756459">
              <w:rPr>
                <w:b/>
                <w:sz w:val="20"/>
                <w:szCs w:val="20"/>
              </w:rPr>
              <w:t xml:space="preserve">ARTICLE VI – Amendments </w:t>
            </w:r>
          </w:p>
        </w:tc>
      </w:tr>
      <w:tr w:rsidR="00F2090F" w:rsidRPr="004B0A07" w:rsidTr="00B94393">
        <w:tc>
          <w:tcPr>
            <w:tcW w:w="1298" w:type="dxa"/>
          </w:tcPr>
          <w:p w:rsidR="00F2090F" w:rsidRPr="004B0A07" w:rsidRDefault="00F2090F" w:rsidP="00B94393">
            <w:pPr>
              <w:jc w:val="both"/>
              <w:rPr>
                <w:sz w:val="20"/>
                <w:szCs w:val="20"/>
              </w:rPr>
            </w:pPr>
            <w:r>
              <w:rPr>
                <w:sz w:val="20"/>
                <w:szCs w:val="20"/>
              </w:rPr>
              <w:t>12……………….</w:t>
            </w:r>
          </w:p>
        </w:tc>
        <w:tc>
          <w:tcPr>
            <w:tcW w:w="8062" w:type="dxa"/>
          </w:tcPr>
          <w:p w:rsidR="00F2090F" w:rsidRPr="004B0A07" w:rsidRDefault="00F2090F" w:rsidP="00B94393">
            <w:pPr>
              <w:rPr>
                <w:sz w:val="20"/>
                <w:szCs w:val="20"/>
              </w:rPr>
            </w:pPr>
            <w:r>
              <w:rPr>
                <w:sz w:val="20"/>
                <w:szCs w:val="20"/>
              </w:rPr>
              <w:t xml:space="preserve">            Section 1:   Authority</w:t>
            </w:r>
          </w:p>
        </w:tc>
      </w:tr>
      <w:tr w:rsidR="00F2090F" w:rsidRPr="00756459" w:rsidTr="00B94393">
        <w:tc>
          <w:tcPr>
            <w:tcW w:w="1298" w:type="dxa"/>
          </w:tcPr>
          <w:p w:rsidR="00F2090F" w:rsidRPr="004B0A07" w:rsidRDefault="00F2090F" w:rsidP="00B94393">
            <w:pPr>
              <w:jc w:val="both"/>
              <w:rPr>
                <w:sz w:val="20"/>
                <w:szCs w:val="20"/>
              </w:rPr>
            </w:pPr>
            <w:r>
              <w:rPr>
                <w:sz w:val="20"/>
                <w:szCs w:val="20"/>
              </w:rPr>
              <w:t>12……………….</w:t>
            </w:r>
          </w:p>
        </w:tc>
        <w:tc>
          <w:tcPr>
            <w:tcW w:w="8062" w:type="dxa"/>
          </w:tcPr>
          <w:p w:rsidR="00F2090F" w:rsidRPr="00756459" w:rsidRDefault="00F2090F" w:rsidP="00B94393">
            <w:pPr>
              <w:rPr>
                <w:b/>
                <w:sz w:val="20"/>
                <w:szCs w:val="20"/>
              </w:rPr>
            </w:pPr>
            <w:r w:rsidRPr="00756459">
              <w:rPr>
                <w:b/>
                <w:sz w:val="20"/>
                <w:szCs w:val="20"/>
              </w:rPr>
              <w:t>ARTICLE VII – General Elections</w:t>
            </w:r>
          </w:p>
        </w:tc>
      </w:tr>
      <w:tr w:rsidR="00F2090F" w:rsidRPr="004B0A07" w:rsidTr="00B94393">
        <w:tc>
          <w:tcPr>
            <w:tcW w:w="1298" w:type="dxa"/>
          </w:tcPr>
          <w:p w:rsidR="00F2090F" w:rsidRPr="004B0A07" w:rsidRDefault="00F2090F" w:rsidP="00B94393">
            <w:pPr>
              <w:jc w:val="both"/>
              <w:rPr>
                <w:sz w:val="20"/>
                <w:szCs w:val="20"/>
              </w:rPr>
            </w:pPr>
            <w:r>
              <w:rPr>
                <w:sz w:val="20"/>
                <w:szCs w:val="20"/>
              </w:rPr>
              <w:t>12……………….</w:t>
            </w:r>
          </w:p>
        </w:tc>
        <w:tc>
          <w:tcPr>
            <w:tcW w:w="8062" w:type="dxa"/>
          </w:tcPr>
          <w:p w:rsidR="00F2090F" w:rsidRPr="004B0A07" w:rsidRDefault="00F2090F" w:rsidP="00B94393">
            <w:pPr>
              <w:rPr>
                <w:sz w:val="20"/>
                <w:szCs w:val="20"/>
              </w:rPr>
            </w:pPr>
            <w:r>
              <w:rPr>
                <w:sz w:val="20"/>
                <w:szCs w:val="20"/>
              </w:rPr>
              <w:t xml:space="preserve">            Section 1:   Elections Committee</w:t>
            </w:r>
          </w:p>
        </w:tc>
      </w:tr>
      <w:tr w:rsidR="00F2090F" w:rsidRPr="004B0A07" w:rsidTr="00B94393">
        <w:tc>
          <w:tcPr>
            <w:tcW w:w="1298" w:type="dxa"/>
          </w:tcPr>
          <w:p w:rsidR="00F2090F" w:rsidRPr="004B0A07" w:rsidRDefault="00651E9D" w:rsidP="00B94393">
            <w:pPr>
              <w:jc w:val="both"/>
              <w:rPr>
                <w:sz w:val="20"/>
                <w:szCs w:val="20"/>
              </w:rPr>
            </w:pPr>
            <w:r>
              <w:rPr>
                <w:sz w:val="20"/>
                <w:szCs w:val="20"/>
              </w:rPr>
              <w:t>13</w:t>
            </w:r>
            <w:r w:rsidR="00F2090F">
              <w:rPr>
                <w:sz w:val="20"/>
                <w:szCs w:val="20"/>
              </w:rPr>
              <w:t>……………….</w:t>
            </w:r>
          </w:p>
        </w:tc>
        <w:tc>
          <w:tcPr>
            <w:tcW w:w="8062" w:type="dxa"/>
          </w:tcPr>
          <w:p w:rsidR="00F2090F" w:rsidRPr="004B0A07" w:rsidRDefault="00F2090F" w:rsidP="00B94393">
            <w:pPr>
              <w:rPr>
                <w:sz w:val="20"/>
                <w:szCs w:val="20"/>
              </w:rPr>
            </w:pPr>
            <w:r>
              <w:rPr>
                <w:sz w:val="20"/>
                <w:szCs w:val="20"/>
              </w:rPr>
              <w:t xml:space="preserve">            Section 2:   Voting</w:t>
            </w:r>
          </w:p>
        </w:tc>
      </w:tr>
      <w:tr w:rsidR="00F2090F" w:rsidRPr="00756459" w:rsidTr="00B94393">
        <w:tc>
          <w:tcPr>
            <w:tcW w:w="1298" w:type="dxa"/>
          </w:tcPr>
          <w:p w:rsidR="00F2090F" w:rsidRPr="004B0A07" w:rsidRDefault="00F2090F" w:rsidP="00B94393">
            <w:pPr>
              <w:jc w:val="both"/>
              <w:rPr>
                <w:sz w:val="20"/>
                <w:szCs w:val="20"/>
              </w:rPr>
            </w:pPr>
            <w:r>
              <w:rPr>
                <w:sz w:val="20"/>
                <w:szCs w:val="20"/>
              </w:rPr>
              <w:t>13……………….</w:t>
            </w:r>
          </w:p>
        </w:tc>
        <w:tc>
          <w:tcPr>
            <w:tcW w:w="8062" w:type="dxa"/>
          </w:tcPr>
          <w:p w:rsidR="00F2090F" w:rsidRPr="00756459" w:rsidRDefault="00F2090F" w:rsidP="00B94393">
            <w:pPr>
              <w:rPr>
                <w:b/>
                <w:sz w:val="20"/>
                <w:szCs w:val="20"/>
              </w:rPr>
            </w:pPr>
            <w:r w:rsidRPr="00756459">
              <w:rPr>
                <w:b/>
                <w:sz w:val="20"/>
                <w:szCs w:val="20"/>
              </w:rPr>
              <w:t>ARTICLE VIII – Voting</w:t>
            </w:r>
          </w:p>
        </w:tc>
      </w:tr>
      <w:tr w:rsidR="00F2090F" w:rsidRPr="004B0A07" w:rsidTr="00B94393">
        <w:tc>
          <w:tcPr>
            <w:tcW w:w="1298" w:type="dxa"/>
          </w:tcPr>
          <w:p w:rsidR="00F2090F" w:rsidRPr="004B0A07" w:rsidRDefault="00F2090F" w:rsidP="00B94393">
            <w:pPr>
              <w:jc w:val="both"/>
              <w:rPr>
                <w:sz w:val="20"/>
                <w:szCs w:val="20"/>
              </w:rPr>
            </w:pPr>
            <w:r>
              <w:rPr>
                <w:sz w:val="20"/>
                <w:szCs w:val="20"/>
              </w:rPr>
              <w:t>13……………….</w:t>
            </w:r>
          </w:p>
        </w:tc>
        <w:tc>
          <w:tcPr>
            <w:tcW w:w="8062" w:type="dxa"/>
          </w:tcPr>
          <w:p w:rsidR="00F2090F" w:rsidRPr="004B0A07" w:rsidRDefault="00F2090F" w:rsidP="00B94393">
            <w:pPr>
              <w:rPr>
                <w:sz w:val="20"/>
                <w:szCs w:val="20"/>
              </w:rPr>
            </w:pPr>
            <w:r>
              <w:rPr>
                <w:sz w:val="20"/>
                <w:szCs w:val="20"/>
              </w:rPr>
              <w:t xml:space="preserve">            Section 1:   Voting – General Business</w:t>
            </w:r>
          </w:p>
        </w:tc>
      </w:tr>
      <w:tr w:rsidR="00F2090F" w:rsidRPr="00C702B9" w:rsidTr="00B94393">
        <w:tc>
          <w:tcPr>
            <w:tcW w:w="1298" w:type="dxa"/>
          </w:tcPr>
          <w:p w:rsidR="00F2090F" w:rsidRPr="004B0A07" w:rsidRDefault="00F2090F" w:rsidP="00B94393">
            <w:pPr>
              <w:jc w:val="both"/>
              <w:rPr>
                <w:sz w:val="20"/>
                <w:szCs w:val="20"/>
              </w:rPr>
            </w:pPr>
          </w:p>
        </w:tc>
        <w:tc>
          <w:tcPr>
            <w:tcW w:w="8062" w:type="dxa"/>
          </w:tcPr>
          <w:p w:rsidR="00F2090F" w:rsidRPr="00C702B9" w:rsidRDefault="00F2090F" w:rsidP="00B94393">
            <w:pPr>
              <w:rPr>
                <w:b/>
                <w:sz w:val="20"/>
                <w:szCs w:val="20"/>
              </w:rPr>
            </w:pPr>
          </w:p>
        </w:tc>
      </w:tr>
      <w:tr w:rsidR="00F2090F" w:rsidRPr="00C702B9" w:rsidTr="00B94393">
        <w:tc>
          <w:tcPr>
            <w:tcW w:w="1298" w:type="dxa"/>
          </w:tcPr>
          <w:p w:rsidR="00F2090F" w:rsidRPr="004B0A07" w:rsidRDefault="00F2090F" w:rsidP="00B94393">
            <w:pPr>
              <w:jc w:val="both"/>
              <w:rPr>
                <w:sz w:val="20"/>
                <w:szCs w:val="20"/>
              </w:rPr>
            </w:pPr>
          </w:p>
        </w:tc>
        <w:tc>
          <w:tcPr>
            <w:tcW w:w="8062" w:type="dxa"/>
          </w:tcPr>
          <w:p w:rsidR="00F2090F" w:rsidRPr="00C702B9" w:rsidRDefault="00F2090F" w:rsidP="00B94393">
            <w:pPr>
              <w:rPr>
                <w:b/>
                <w:sz w:val="20"/>
                <w:szCs w:val="20"/>
              </w:rPr>
            </w:pPr>
          </w:p>
        </w:tc>
      </w:tr>
      <w:tr w:rsidR="00F2090F" w:rsidRPr="004B0A07" w:rsidTr="00B94393">
        <w:tc>
          <w:tcPr>
            <w:tcW w:w="1298" w:type="dxa"/>
          </w:tcPr>
          <w:p w:rsidR="00F2090F" w:rsidRPr="004B0A07" w:rsidRDefault="00F2090F" w:rsidP="00B94393">
            <w:pPr>
              <w:jc w:val="both"/>
              <w:rPr>
                <w:sz w:val="20"/>
                <w:szCs w:val="20"/>
              </w:rPr>
            </w:pPr>
          </w:p>
        </w:tc>
        <w:tc>
          <w:tcPr>
            <w:tcW w:w="8062" w:type="dxa"/>
          </w:tcPr>
          <w:p w:rsidR="00F2090F" w:rsidRPr="004B0A07" w:rsidRDefault="00F2090F" w:rsidP="00B94393">
            <w:pPr>
              <w:rPr>
                <w:sz w:val="20"/>
                <w:szCs w:val="20"/>
              </w:rPr>
            </w:pPr>
          </w:p>
        </w:tc>
      </w:tr>
      <w:tr w:rsidR="00F2090F" w:rsidRPr="004B0A07" w:rsidTr="00B94393">
        <w:tc>
          <w:tcPr>
            <w:tcW w:w="1298" w:type="dxa"/>
          </w:tcPr>
          <w:p w:rsidR="00F2090F" w:rsidRPr="004B0A07" w:rsidRDefault="00F2090F" w:rsidP="00B94393">
            <w:pPr>
              <w:jc w:val="both"/>
              <w:rPr>
                <w:sz w:val="20"/>
                <w:szCs w:val="20"/>
              </w:rPr>
            </w:pPr>
          </w:p>
        </w:tc>
        <w:tc>
          <w:tcPr>
            <w:tcW w:w="8062" w:type="dxa"/>
          </w:tcPr>
          <w:p w:rsidR="00F2090F" w:rsidRPr="004B0A07" w:rsidRDefault="00F2090F" w:rsidP="00B94393">
            <w:pPr>
              <w:rPr>
                <w:sz w:val="20"/>
                <w:szCs w:val="20"/>
              </w:rPr>
            </w:pPr>
          </w:p>
        </w:tc>
      </w:tr>
      <w:tr w:rsidR="00F2090F" w:rsidRPr="004B0A07" w:rsidTr="00B94393">
        <w:tc>
          <w:tcPr>
            <w:tcW w:w="1298" w:type="dxa"/>
          </w:tcPr>
          <w:p w:rsidR="00F2090F" w:rsidRPr="004B0A07" w:rsidRDefault="00F2090F" w:rsidP="00B94393">
            <w:pPr>
              <w:jc w:val="both"/>
              <w:rPr>
                <w:sz w:val="20"/>
                <w:szCs w:val="20"/>
              </w:rPr>
            </w:pPr>
          </w:p>
        </w:tc>
        <w:tc>
          <w:tcPr>
            <w:tcW w:w="8062" w:type="dxa"/>
          </w:tcPr>
          <w:p w:rsidR="00F2090F" w:rsidRPr="004B0A07" w:rsidRDefault="00F2090F" w:rsidP="00B94393">
            <w:pPr>
              <w:rPr>
                <w:sz w:val="20"/>
                <w:szCs w:val="20"/>
              </w:rPr>
            </w:pPr>
          </w:p>
        </w:tc>
      </w:tr>
      <w:tr w:rsidR="00F2090F" w:rsidRPr="004B0A07" w:rsidTr="00B94393">
        <w:tc>
          <w:tcPr>
            <w:tcW w:w="1298" w:type="dxa"/>
          </w:tcPr>
          <w:p w:rsidR="00F2090F" w:rsidRPr="004B0A07" w:rsidRDefault="00F2090F" w:rsidP="00B94393">
            <w:pPr>
              <w:jc w:val="both"/>
              <w:rPr>
                <w:sz w:val="20"/>
                <w:szCs w:val="20"/>
              </w:rPr>
            </w:pPr>
          </w:p>
        </w:tc>
        <w:tc>
          <w:tcPr>
            <w:tcW w:w="8062" w:type="dxa"/>
          </w:tcPr>
          <w:p w:rsidR="00F2090F" w:rsidRPr="004B0A07" w:rsidRDefault="00F2090F" w:rsidP="00B94393">
            <w:pPr>
              <w:rPr>
                <w:sz w:val="20"/>
                <w:szCs w:val="20"/>
              </w:rPr>
            </w:pPr>
          </w:p>
        </w:tc>
      </w:tr>
      <w:tr w:rsidR="00F2090F" w:rsidRPr="004B0A07" w:rsidTr="00B94393">
        <w:tc>
          <w:tcPr>
            <w:tcW w:w="1298" w:type="dxa"/>
          </w:tcPr>
          <w:p w:rsidR="00F2090F" w:rsidRPr="004B0A07" w:rsidRDefault="00F2090F" w:rsidP="00B94393">
            <w:pPr>
              <w:jc w:val="both"/>
              <w:rPr>
                <w:sz w:val="20"/>
                <w:szCs w:val="20"/>
              </w:rPr>
            </w:pPr>
          </w:p>
        </w:tc>
        <w:tc>
          <w:tcPr>
            <w:tcW w:w="8062" w:type="dxa"/>
          </w:tcPr>
          <w:p w:rsidR="00F2090F" w:rsidRPr="004B0A07" w:rsidRDefault="00F2090F" w:rsidP="00B94393">
            <w:pPr>
              <w:rPr>
                <w:sz w:val="20"/>
                <w:szCs w:val="20"/>
              </w:rPr>
            </w:pPr>
          </w:p>
        </w:tc>
      </w:tr>
      <w:tr w:rsidR="00F2090F" w:rsidRPr="00C702B9" w:rsidTr="00B94393">
        <w:tc>
          <w:tcPr>
            <w:tcW w:w="1298" w:type="dxa"/>
          </w:tcPr>
          <w:p w:rsidR="00F2090F" w:rsidRPr="004B0A07" w:rsidRDefault="00F2090F" w:rsidP="00B94393">
            <w:pPr>
              <w:jc w:val="both"/>
              <w:rPr>
                <w:sz w:val="20"/>
                <w:szCs w:val="20"/>
              </w:rPr>
            </w:pPr>
          </w:p>
        </w:tc>
        <w:tc>
          <w:tcPr>
            <w:tcW w:w="8062" w:type="dxa"/>
          </w:tcPr>
          <w:p w:rsidR="00F2090F" w:rsidRPr="00C702B9" w:rsidRDefault="00F2090F" w:rsidP="00B94393">
            <w:pPr>
              <w:rPr>
                <w:b/>
                <w:sz w:val="20"/>
                <w:szCs w:val="20"/>
              </w:rPr>
            </w:pPr>
          </w:p>
        </w:tc>
      </w:tr>
      <w:tr w:rsidR="00F2090F" w:rsidRPr="004B0A07" w:rsidTr="00B94393">
        <w:tc>
          <w:tcPr>
            <w:tcW w:w="1298" w:type="dxa"/>
          </w:tcPr>
          <w:p w:rsidR="00F2090F" w:rsidRPr="004B0A07" w:rsidRDefault="00F2090F" w:rsidP="00B94393">
            <w:pPr>
              <w:jc w:val="both"/>
              <w:rPr>
                <w:sz w:val="20"/>
                <w:szCs w:val="20"/>
              </w:rPr>
            </w:pPr>
          </w:p>
        </w:tc>
        <w:tc>
          <w:tcPr>
            <w:tcW w:w="8062" w:type="dxa"/>
          </w:tcPr>
          <w:p w:rsidR="00F2090F" w:rsidRPr="004B0A07" w:rsidRDefault="00F2090F" w:rsidP="00B94393">
            <w:pPr>
              <w:rPr>
                <w:sz w:val="20"/>
                <w:szCs w:val="20"/>
              </w:rPr>
            </w:pPr>
          </w:p>
        </w:tc>
      </w:tr>
      <w:tr w:rsidR="00F2090F" w:rsidRPr="004B0A07" w:rsidTr="00B94393">
        <w:tc>
          <w:tcPr>
            <w:tcW w:w="1298" w:type="dxa"/>
          </w:tcPr>
          <w:p w:rsidR="00F2090F" w:rsidRPr="004B0A07" w:rsidRDefault="00F2090F" w:rsidP="00B94393">
            <w:pPr>
              <w:jc w:val="both"/>
              <w:rPr>
                <w:sz w:val="20"/>
                <w:szCs w:val="20"/>
              </w:rPr>
            </w:pPr>
          </w:p>
        </w:tc>
        <w:tc>
          <w:tcPr>
            <w:tcW w:w="8062" w:type="dxa"/>
          </w:tcPr>
          <w:p w:rsidR="00F2090F" w:rsidRPr="004B0A07" w:rsidRDefault="00F2090F" w:rsidP="00B94393">
            <w:pPr>
              <w:rPr>
                <w:sz w:val="20"/>
                <w:szCs w:val="20"/>
              </w:rPr>
            </w:pPr>
          </w:p>
        </w:tc>
      </w:tr>
      <w:tr w:rsidR="00F2090F" w:rsidRPr="004B0A07" w:rsidTr="00B94393">
        <w:tc>
          <w:tcPr>
            <w:tcW w:w="1298" w:type="dxa"/>
          </w:tcPr>
          <w:p w:rsidR="00F2090F" w:rsidRPr="004B0A07" w:rsidRDefault="00F2090F" w:rsidP="00B94393">
            <w:pPr>
              <w:jc w:val="both"/>
              <w:rPr>
                <w:sz w:val="20"/>
                <w:szCs w:val="20"/>
              </w:rPr>
            </w:pPr>
          </w:p>
        </w:tc>
        <w:tc>
          <w:tcPr>
            <w:tcW w:w="8062" w:type="dxa"/>
          </w:tcPr>
          <w:p w:rsidR="00F2090F" w:rsidRPr="004B0A07" w:rsidRDefault="00F2090F" w:rsidP="00B94393">
            <w:pPr>
              <w:rPr>
                <w:sz w:val="20"/>
                <w:szCs w:val="20"/>
              </w:rPr>
            </w:pPr>
          </w:p>
        </w:tc>
      </w:tr>
      <w:tr w:rsidR="00F2090F" w:rsidRPr="004B0A07" w:rsidTr="00B94393">
        <w:tc>
          <w:tcPr>
            <w:tcW w:w="1298" w:type="dxa"/>
          </w:tcPr>
          <w:p w:rsidR="00F2090F" w:rsidRPr="004B0A07" w:rsidRDefault="00F2090F" w:rsidP="00B94393">
            <w:pPr>
              <w:jc w:val="both"/>
              <w:rPr>
                <w:sz w:val="20"/>
                <w:szCs w:val="20"/>
              </w:rPr>
            </w:pPr>
          </w:p>
        </w:tc>
        <w:tc>
          <w:tcPr>
            <w:tcW w:w="8062" w:type="dxa"/>
          </w:tcPr>
          <w:p w:rsidR="00F2090F" w:rsidRPr="004B0A07" w:rsidRDefault="00F2090F" w:rsidP="00B94393">
            <w:pPr>
              <w:rPr>
                <w:sz w:val="20"/>
                <w:szCs w:val="20"/>
              </w:rPr>
            </w:pPr>
          </w:p>
        </w:tc>
      </w:tr>
      <w:tr w:rsidR="00F2090F" w:rsidRPr="004B0A07" w:rsidTr="00B94393">
        <w:tc>
          <w:tcPr>
            <w:tcW w:w="1298" w:type="dxa"/>
          </w:tcPr>
          <w:p w:rsidR="00F2090F" w:rsidRPr="004B0A07" w:rsidRDefault="00F2090F" w:rsidP="00B94393">
            <w:pPr>
              <w:jc w:val="both"/>
              <w:rPr>
                <w:sz w:val="20"/>
                <w:szCs w:val="20"/>
              </w:rPr>
            </w:pPr>
          </w:p>
        </w:tc>
        <w:tc>
          <w:tcPr>
            <w:tcW w:w="8062" w:type="dxa"/>
          </w:tcPr>
          <w:p w:rsidR="00F2090F" w:rsidRPr="004B0A07" w:rsidRDefault="00F2090F" w:rsidP="00B94393">
            <w:pPr>
              <w:rPr>
                <w:sz w:val="20"/>
                <w:szCs w:val="20"/>
              </w:rPr>
            </w:pPr>
          </w:p>
        </w:tc>
      </w:tr>
      <w:tr w:rsidR="00F2090F" w:rsidTr="00F2090F">
        <w:trPr>
          <w:trHeight w:val="60"/>
        </w:trPr>
        <w:tc>
          <w:tcPr>
            <w:tcW w:w="9360" w:type="dxa"/>
            <w:gridSpan w:val="2"/>
          </w:tcPr>
          <w:p w:rsidR="00F2090F" w:rsidRPr="004B0A07" w:rsidRDefault="00F2090F" w:rsidP="00F2090F">
            <w:pPr>
              <w:rPr>
                <w:sz w:val="20"/>
                <w:szCs w:val="20"/>
              </w:rPr>
            </w:pPr>
          </w:p>
        </w:tc>
      </w:tr>
      <w:tr w:rsidR="00F2090F" w:rsidTr="007A3CF9">
        <w:tc>
          <w:tcPr>
            <w:tcW w:w="9360" w:type="dxa"/>
            <w:gridSpan w:val="2"/>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C702B9" w:rsidRDefault="00F2090F" w:rsidP="00F2090F">
            <w:pPr>
              <w:rPr>
                <w:b/>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C702B9" w:rsidRDefault="00F2090F" w:rsidP="00F2090F">
            <w:pPr>
              <w:rPr>
                <w:b/>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C702B9" w:rsidRDefault="00F2090F" w:rsidP="00F2090F">
            <w:pPr>
              <w:rPr>
                <w:b/>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C702B9" w:rsidRDefault="00F2090F" w:rsidP="00F2090F">
            <w:pPr>
              <w:rPr>
                <w:b/>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C702B9" w:rsidRDefault="00F2090F" w:rsidP="00F2090F">
            <w:pPr>
              <w:rPr>
                <w:b/>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4B0A07" w:rsidRDefault="00F2090F" w:rsidP="00F2090F">
            <w:pPr>
              <w:rPr>
                <w:sz w:val="20"/>
                <w:szCs w:val="20"/>
              </w:rPr>
            </w:pPr>
          </w:p>
        </w:tc>
      </w:tr>
      <w:tr w:rsidR="00F2090F" w:rsidTr="007A3CF9">
        <w:tc>
          <w:tcPr>
            <w:tcW w:w="1298" w:type="dxa"/>
          </w:tcPr>
          <w:p w:rsidR="00F2090F" w:rsidRPr="004B0A07" w:rsidRDefault="00F2090F" w:rsidP="00F2090F">
            <w:pPr>
              <w:jc w:val="both"/>
              <w:rPr>
                <w:sz w:val="20"/>
                <w:szCs w:val="20"/>
              </w:rPr>
            </w:pPr>
          </w:p>
        </w:tc>
        <w:tc>
          <w:tcPr>
            <w:tcW w:w="8062" w:type="dxa"/>
          </w:tcPr>
          <w:p w:rsidR="00F2090F" w:rsidRPr="00C702B9" w:rsidRDefault="00F2090F" w:rsidP="00F2090F">
            <w:pPr>
              <w:rPr>
                <w:b/>
                <w:sz w:val="20"/>
                <w:szCs w:val="20"/>
              </w:rPr>
            </w:pPr>
          </w:p>
        </w:tc>
      </w:tr>
      <w:tr w:rsidR="00823CDA" w:rsidTr="007A3CF9">
        <w:tc>
          <w:tcPr>
            <w:tcW w:w="1298" w:type="dxa"/>
          </w:tcPr>
          <w:p w:rsidR="00823CDA" w:rsidRPr="004B0A07" w:rsidRDefault="00823CDA" w:rsidP="00F2090F">
            <w:pPr>
              <w:jc w:val="both"/>
              <w:rPr>
                <w:sz w:val="20"/>
                <w:szCs w:val="20"/>
              </w:rPr>
            </w:pPr>
          </w:p>
        </w:tc>
        <w:tc>
          <w:tcPr>
            <w:tcW w:w="8062" w:type="dxa"/>
          </w:tcPr>
          <w:p w:rsidR="00823CDA" w:rsidRPr="00C702B9" w:rsidRDefault="00823CDA" w:rsidP="00F2090F">
            <w:pPr>
              <w:rPr>
                <w:b/>
                <w:sz w:val="20"/>
                <w:szCs w:val="20"/>
              </w:rPr>
            </w:pPr>
          </w:p>
        </w:tc>
      </w:tr>
      <w:tr w:rsidR="00823CDA" w:rsidTr="007A3CF9">
        <w:tc>
          <w:tcPr>
            <w:tcW w:w="1298" w:type="dxa"/>
          </w:tcPr>
          <w:p w:rsidR="00823CDA" w:rsidRPr="004B0A07" w:rsidRDefault="00823CDA" w:rsidP="00F2090F">
            <w:pPr>
              <w:jc w:val="both"/>
              <w:rPr>
                <w:sz w:val="20"/>
                <w:szCs w:val="20"/>
              </w:rPr>
            </w:pPr>
          </w:p>
        </w:tc>
        <w:tc>
          <w:tcPr>
            <w:tcW w:w="8062" w:type="dxa"/>
          </w:tcPr>
          <w:p w:rsidR="00823CDA" w:rsidRPr="00C702B9" w:rsidRDefault="00823CDA" w:rsidP="00F2090F">
            <w:pPr>
              <w:rPr>
                <w:b/>
                <w:sz w:val="20"/>
                <w:szCs w:val="20"/>
              </w:rPr>
            </w:pPr>
          </w:p>
        </w:tc>
      </w:tr>
    </w:tbl>
    <w:p w:rsidR="00DB10D1" w:rsidRPr="00DB10D1" w:rsidRDefault="001A3A0B" w:rsidP="00DB10D1">
      <w:pPr>
        <w:jc w:val="center"/>
        <w:rPr>
          <w:b/>
          <w:sz w:val="28"/>
          <w:szCs w:val="28"/>
        </w:rPr>
      </w:pPr>
      <w:r>
        <w:rPr>
          <w:b/>
          <w:sz w:val="28"/>
          <w:szCs w:val="28"/>
        </w:rPr>
        <w:t>GENERAL RULES AND</w:t>
      </w:r>
      <w:r w:rsidR="00DB10D1" w:rsidRPr="00DB10D1">
        <w:rPr>
          <w:b/>
          <w:sz w:val="28"/>
          <w:szCs w:val="28"/>
        </w:rPr>
        <w:t xml:space="preserve"> REGULATIONS</w:t>
      </w:r>
    </w:p>
    <w:p w:rsidR="00DB10D1" w:rsidRDefault="00DB10D1" w:rsidP="00DB10D1">
      <w:pPr>
        <w:jc w:val="center"/>
      </w:pPr>
    </w:p>
    <w:p w:rsidR="00DB10D1" w:rsidRDefault="00DB10D1" w:rsidP="00B651FB">
      <w:pPr>
        <w:jc w:val="both"/>
        <w:rPr>
          <w:sz w:val="24"/>
          <w:szCs w:val="24"/>
        </w:rPr>
      </w:pPr>
      <w:r w:rsidRPr="00DB10D1">
        <w:rPr>
          <w:sz w:val="24"/>
          <w:szCs w:val="24"/>
        </w:rPr>
        <w:t xml:space="preserve">GREAT LAKES BUCKSKIN ASSOCIATION (GLBA) is the only Michigan Charter Club affiliated with the INTERNATIONAL BUCKSKIN HORSE ASSOCIATION (IBHA). </w:t>
      </w:r>
    </w:p>
    <w:p w:rsidR="00DB10D1" w:rsidRDefault="00DB10D1" w:rsidP="00B651FB">
      <w:pPr>
        <w:jc w:val="both"/>
        <w:rPr>
          <w:sz w:val="24"/>
          <w:szCs w:val="24"/>
        </w:rPr>
      </w:pPr>
    </w:p>
    <w:p w:rsidR="00DB10D1" w:rsidRPr="00B651FB" w:rsidRDefault="00B651FB" w:rsidP="00B651FB">
      <w:pPr>
        <w:pStyle w:val="ListParagraph"/>
        <w:numPr>
          <w:ilvl w:val="0"/>
          <w:numId w:val="7"/>
        </w:numPr>
        <w:jc w:val="both"/>
        <w:rPr>
          <w:sz w:val="24"/>
          <w:szCs w:val="24"/>
        </w:rPr>
      </w:pPr>
      <w:r w:rsidRPr="00B651FB">
        <w:rPr>
          <w:sz w:val="24"/>
          <w:szCs w:val="24"/>
        </w:rPr>
        <w:t xml:space="preserve">The enclosed GLBA </w:t>
      </w:r>
      <w:r w:rsidR="001A3A0B">
        <w:rPr>
          <w:sz w:val="24"/>
          <w:szCs w:val="24"/>
        </w:rPr>
        <w:t xml:space="preserve">General </w:t>
      </w:r>
      <w:r w:rsidRPr="00B651FB">
        <w:rPr>
          <w:sz w:val="24"/>
          <w:szCs w:val="24"/>
        </w:rPr>
        <w:t>Rules and Regulations and By-Laws give precedence to official IBHA rules, regulations</w:t>
      </w:r>
      <w:r w:rsidR="001A3A0B">
        <w:rPr>
          <w:sz w:val="24"/>
          <w:szCs w:val="24"/>
        </w:rPr>
        <w:t>,</w:t>
      </w:r>
      <w:r w:rsidRPr="00B651FB">
        <w:rPr>
          <w:sz w:val="24"/>
          <w:szCs w:val="24"/>
        </w:rPr>
        <w:t xml:space="preserve"> and requirements. </w:t>
      </w:r>
    </w:p>
    <w:p w:rsidR="00B651FB" w:rsidRPr="00B651FB" w:rsidRDefault="00B651FB" w:rsidP="00B651FB">
      <w:pPr>
        <w:pStyle w:val="ListParagraph"/>
        <w:numPr>
          <w:ilvl w:val="0"/>
          <w:numId w:val="7"/>
        </w:numPr>
        <w:jc w:val="both"/>
        <w:rPr>
          <w:sz w:val="24"/>
          <w:szCs w:val="24"/>
        </w:rPr>
      </w:pPr>
      <w:r w:rsidRPr="00B651FB">
        <w:rPr>
          <w:sz w:val="24"/>
          <w:szCs w:val="24"/>
        </w:rPr>
        <w:t xml:space="preserve">All debts incurred through GLBA participation are the responsibility of the person(s) incurring them. </w:t>
      </w:r>
    </w:p>
    <w:p w:rsidR="00B651FB" w:rsidRPr="00B651FB" w:rsidRDefault="00B651FB" w:rsidP="00B651FB">
      <w:pPr>
        <w:pStyle w:val="ListParagraph"/>
        <w:numPr>
          <w:ilvl w:val="0"/>
          <w:numId w:val="7"/>
        </w:numPr>
        <w:jc w:val="both"/>
        <w:rPr>
          <w:sz w:val="24"/>
          <w:szCs w:val="24"/>
        </w:rPr>
      </w:pPr>
      <w:r w:rsidRPr="00B651FB">
        <w:rPr>
          <w:sz w:val="24"/>
          <w:szCs w:val="24"/>
        </w:rPr>
        <w:t xml:space="preserve">All expenditures must be approved by the Board of Directors. </w:t>
      </w:r>
    </w:p>
    <w:p w:rsidR="00B651FB" w:rsidRPr="00B651FB" w:rsidRDefault="00B651FB" w:rsidP="00B651FB">
      <w:pPr>
        <w:pStyle w:val="ListParagraph"/>
        <w:numPr>
          <w:ilvl w:val="0"/>
          <w:numId w:val="7"/>
        </w:numPr>
        <w:jc w:val="both"/>
        <w:rPr>
          <w:sz w:val="24"/>
          <w:szCs w:val="24"/>
        </w:rPr>
      </w:pPr>
      <w:r w:rsidRPr="00B651FB">
        <w:rPr>
          <w:sz w:val="24"/>
          <w:szCs w:val="24"/>
        </w:rPr>
        <w:t>Financial statements and receipts for each GLBA-sponsored even</w:t>
      </w:r>
      <w:r w:rsidR="001A3A0B">
        <w:rPr>
          <w:sz w:val="24"/>
          <w:szCs w:val="24"/>
        </w:rPr>
        <w:t>t</w:t>
      </w:r>
      <w:r w:rsidRPr="00B651FB">
        <w:rPr>
          <w:sz w:val="24"/>
          <w:szCs w:val="24"/>
        </w:rPr>
        <w:t xml:space="preserve"> and committee must be turned in to the Treasurer. </w:t>
      </w:r>
    </w:p>
    <w:p w:rsidR="00B651FB" w:rsidRPr="00B651FB" w:rsidRDefault="00B651FB" w:rsidP="00B651FB">
      <w:pPr>
        <w:pStyle w:val="ListParagraph"/>
        <w:numPr>
          <w:ilvl w:val="0"/>
          <w:numId w:val="7"/>
        </w:numPr>
        <w:jc w:val="both"/>
        <w:rPr>
          <w:sz w:val="24"/>
          <w:szCs w:val="24"/>
        </w:rPr>
      </w:pPr>
      <w:r w:rsidRPr="00B651FB">
        <w:rPr>
          <w:sz w:val="24"/>
          <w:szCs w:val="24"/>
        </w:rPr>
        <w:t xml:space="preserve">If a check to GLBA returns twice or two checks from the same person and/or business are returned for non-sufficient funds, checks will no longer be accepted from the person and/or business. </w:t>
      </w:r>
    </w:p>
    <w:p w:rsidR="00B651FB" w:rsidRPr="00B651FB" w:rsidRDefault="00B651FB" w:rsidP="00B651FB">
      <w:pPr>
        <w:pStyle w:val="ListParagraph"/>
        <w:numPr>
          <w:ilvl w:val="0"/>
          <w:numId w:val="7"/>
        </w:numPr>
        <w:jc w:val="both"/>
        <w:rPr>
          <w:sz w:val="24"/>
          <w:szCs w:val="24"/>
        </w:rPr>
      </w:pPr>
      <w:r w:rsidRPr="00B651FB">
        <w:rPr>
          <w:sz w:val="24"/>
          <w:szCs w:val="24"/>
        </w:rPr>
        <w:t xml:space="preserve">Payment must accompany all ads for any club publication. </w:t>
      </w:r>
    </w:p>
    <w:p w:rsidR="00B651FB" w:rsidRDefault="00B651FB" w:rsidP="00B651FB">
      <w:pPr>
        <w:ind w:left="360"/>
        <w:jc w:val="both"/>
        <w:rPr>
          <w:sz w:val="24"/>
          <w:szCs w:val="24"/>
        </w:rPr>
      </w:pPr>
    </w:p>
    <w:p w:rsidR="00B651FB" w:rsidRPr="00B651FB" w:rsidRDefault="00B651FB" w:rsidP="00B651FB">
      <w:pPr>
        <w:ind w:left="360"/>
        <w:jc w:val="center"/>
        <w:rPr>
          <w:b/>
          <w:sz w:val="28"/>
          <w:szCs w:val="28"/>
        </w:rPr>
      </w:pPr>
      <w:r w:rsidRPr="00B651FB">
        <w:rPr>
          <w:b/>
          <w:sz w:val="28"/>
          <w:szCs w:val="28"/>
        </w:rPr>
        <w:t>COMMITTEES</w:t>
      </w:r>
    </w:p>
    <w:p w:rsidR="00B651FB" w:rsidRDefault="00B651FB" w:rsidP="00B651FB">
      <w:pPr>
        <w:pStyle w:val="ListParagraph"/>
        <w:numPr>
          <w:ilvl w:val="0"/>
          <w:numId w:val="6"/>
        </w:numPr>
        <w:jc w:val="both"/>
        <w:rPr>
          <w:sz w:val="24"/>
          <w:szCs w:val="24"/>
        </w:rPr>
      </w:pPr>
      <w:r>
        <w:rPr>
          <w:sz w:val="24"/>
          <w:szCs w:val="24"/>
        </w:rPr>
        <w:t xml:space="preserve">All committees and chairpersons are to be approved by the Board. The President is an ex-officio member of all committees. </w:t>
      </w:r>
    </w:p>
    <w:p w:rsidR="00B651FB" w:rsidRDefault="00B651FB" w:rsidP="00B651FB">
      <w:pPr>
        <w:pStyle w:val="ListParagraph"/>
        <w:numPr>
          <w:ilvl w:val="0"/>
          <w:numId w:val="6"/>
        </w:numPr>
        <w:jc w:val="both"/>
        <w:rPr>
          <w:sz w:val="24"/>
          <w:szCs w:val="24"/>
        </w:rPr>
      </w:pPr>
      <w:r>
        <w:rPr>
          <w:sz w:val="24"/>
          <w:szCs w:val="24"/>
        </w:rPr>
        <w:t xml:space="preserve">All committees shall have a chairperson, preferably a Board Member or Officer. If none volunteer, then a member may hold the position. </w:t>
      </w:r>
    </w:p>
    <w:p w:rsidR="00B651FB" w:rsidRDefault="00B651FB" w:rsidP="00B651FB">
      <w:pPr>
        <w:pStyle w:val="ListParagraph"/>
        <w:numPr>
          <w:ilvl w:val="0"/>
          <w:numId w:val="6"/>
        </w:numPr>
        <w:jc w:val="both"/>
        <w:rPr>
          <w:sz w:val="24"/>
          <w:szCs w:val="24"/>
        </w:rPr>
      </w:pPr>
      <w:r>
        <w:rPr>
          <w:sz w:val="24"/>
          <w:szCs w:val="24"/>
        </w:rPr>
        <w:t xml:space="preserve">All committee members will be responsible to turn over all forms, information, and records of any kind pertaining to the committee upon leaving the committee or upon request of the Board of Directors. </w:t>
      </w:r>
    </w:p>
    <w:p w:rsidR="00B651FB" w:rsidRDefault="00B651FB" w:rsidP="00B651FB">
      <w:pPr>
        <w:pStyle w:val="ListParagraph"/>
        <w:numPr>
          <w:ilvl w:val="0"/>
          <w:numId w:val="6"/>
        </w:numPr>
        <w:jc w:val="both"/>
        <w:rPr>
          <w:sz w:val="24"/>
          <w:szCs w:val="24"/>
        </w:rPr>
      </w:pPr>
      <w:r>
        <w:rPr>
          <w:sz w:val="24"/>
          <w:szCs w:val="24"/>
        </w:rPr>
        <w:t>The following will be standard committees:</w:t>
      </w:r>
    </w:p>
    <w:p w:rsidR="00B651FB" w:rsidRDefault="00B651FB" w:rsidP="00B651FB">
      <w:pPr>
        <w:pStyle w:val="ListParagraph"/>
        <w:numPr>
          <w:ilvl w:val="1"/>
          <w:numId w:val="6"/>
        </w:numPr>
        <w:jc w:val="both"/>
        <w:rPr>
          <w:sz w:val="24"/>
          <w:szCs w:val="24"/>
        </w:rPr>
      </w:pPr>
      <w:r>
        <w:rPr>
          <w:sz w:val="24"/>
          <w:szCs w:val="24"/>
        </w:rPr>
        <w:t>Awards Committee</w:t>
      </w:r>
    </w:p>
    <w:p w:rsidR="00B651FB" w:rsidRDefault="00B651FB" w:rsidP="00B651FB">
      <w:pPr>
        <w:pStyle w:val="ListParagraph"/>
        <w:numPr>
          <w:ilvl w:val="1"/>
          <w:numId w:val="6"/>
        </w:numPr>
        <w:jc w:val="both"/>
        <w:rPr>
          <w:sz w:val="24"/>
          <w:szCs w:val="24"/>
        </w:rPr>
      </w:pPr>
      <w:r>
        <w:rPr>
          <w:sz w:val="24"/>
          <w:szCs w:val="24"/>
        </w:rPr>
        <w:t>Banquet Committee</w:t>
      </w:r>
    </w:p>
    <w:p w:rsidR="00B651FB" w:rsidRDefault="00B651FB" w:rsidP="00B651FB">
      <w:pPr>
        <w:pStyle w:val="ListParagraph"/>
        <w:numPr>
          <w:ilvl w:val="1"/>
          <w:numId w:val="6"/>
        </w:numPr>
        <w:jc w:val="both"/>
        <w:rPr>
          <w:sz w:val="24"/>
          <w:szCs w:val="24"/>
        </w:rPr>
      </w:pPr>
      <w:r>
        <w:rPr>
          <w:sz w:val="24"/>
          <w:szCs w:val="24"/>
        </w:rPr>
        <w:t>Show Committee</w:t>
      </w:r>
    </w:p>
    <w:p w:rsidR="00B651FB" w:rsidRDefault="001A3A0B" w:rsidP="00B651FB">
      <w:pPr>
        <w:pStyle w:val="ListParagraph"/>
        <w:numPr>
          <w:ilvl w:val="1"/>
          <w:numId w:val="6"/>
        </w:numPr>
        <w:jc w:val="both"/>
        <w:rPr>
          <w:sz w:val="24"/>
          <w:szCs w:val="24"/>
        </w:rPr>
      </w:pPr>
      <w:r>
        <w:rPr>
          <w:sz w:val="24"/>
          <w:szCs w:val="24"/>
        </w:rPr>
        <w:t>Queen Committee</w:t>
      </w:r>
      <w:r w:rsidR="00B651FB">
        <w:rPr>
          <w:sz w:val="24"/>
          <w:szCs w:val="24"/>
        </w:rPr>
        <w:t>–</w:t>
      </w:r>
      <w:r>
        <w:rPr>
          <w:sz w:val="24"/>
          <w:szCs w:val="24"/>
        </w:rPr>
        <w:t xml:space="preserve"> </w:t>
      </w:r>
      <w:r w:rsidR="00B651FB">
        <w:rPr>
          <w:sz w:val="24"/>
          <w:szCs w:val="24"/>
        </w:rPr>
        <w:t>Queen Contest Rules</w:t>
      </w:r>
      <w:r>
        <w:rPr>
          <w:sz w:val="24"/>
          <w:szCs w:val="24"/>
        </w:rPr>
        <w:t xml:space="preserve"> may be obtained from Rules Delegate</w:t>
      </w:r>
    </w:p>
    <w:p w:rsidR="00B651FB" w:rsidRDefault="00F31EF2" w:rsidP="00B651FB">
      <w:pPr>
        <w:pStyle w:val="ListParagraph"/>
        <w:numPr>
          <w:ilvl w:val="1"/>
          <w:numId w:val="6"/>
        </w:numPr>
        <w:jc w:val="both"/>
        <w:rPr>
          <w:sz w:val="24"/>
          <w:szCs w:val="24"/>
        </w:rPr>
      </w:pPr>
      <w:r>
        <w:rPr>
          <w:sz w:val="24"/>
          <w:szCs w:val="24"/>
        </w:rPr>
        <w:t>Election</w:t>
      </w:r>
      <w:r w:rsidR="00B651FB">
        <w:rPr>
          <w:sz w:val="24"/>
          <w:szCs w:val="24"/>
        </w:rPr>
        <w:t xml:space="preserve"> Committee – Refer to Article VII, Section 1</w:t>
      </w:r>
    </w:p>
    <w:p w:rsidR="00B651FB" w:rsidRDefault="00B651FB" w:rsidP="00B651FB">
      <w:pPr>
        <w:pStyle w:val="ListParagraph"/>
        <w:numPr>
          <w:ilvl w:val="0"/>
          <w:numId w:val="6"/>
        </w:numPr>
        <w:jc w:val="both"/>
        <w:rPr>
          <w:sz w:val="24"/>
          <w:szCs w:val="24"/>
        </w:rPr>
      </w:pPr>
      <w:r>
        <w:rPr>
          <w:sz w:val="24"/>
          <w:szCs w:val="24"/>
        </w:rPr>
        <w:t xml:space="preserve">Other committees may be formed by the Board as deemed necessary. </w:t>
      </w:r>
    </w:p>
    <w:p w:rsidR="00B651FB" w:rsidRDefault="00B651FB" w:rsidP="00B651FB">
      <w:pPr>
        <w:jc w:val="both"/>
        <w:rPr>
          <w:sz w:val="24"/>
          <w:szCs w:val="24"/>
        </w:rPr>
      </w:pPr>
    </w:p>
    <w:p w:rsidR="00B651FB" w:rsidRDefault="00B651FB" w:rsidP="00B651FB">
      <w:pPr>
        <w:jc w:val="center"/>
        <w:rPr>
          <w:b/>
          <w:sz w:val="24"/>
          <w:szCs w:val="24"/>
        </w:rPr>
      </w:pPr>
      <w:r w:rsidRPr="001A4165">
        <w:rPr>
          <w:b/>
          <w:sz w:val="24"/>
          <w:szCs w:val="24"/>
        </w:rPr>
        <w:t>AWARDS COMMITTEE</w:t>
      </w:r>
    </w:p>
    <w:p w:rsidR="001A4165" w:rsidRPr="001A4165" w:rsidRDefault="001A4165" w:rsidP="00B651FB">
      <w:pPr>
        <w:jc w:val="center"/>
        <w:rPr>
          <w:b/>
          <w:sz w:val="24"/>
          <w:szCs w:val="24"/>
        </w:rPr>
      </w:pPr>
    </w:p>
    <w:p w:rsidR="00B651FB" w:rsidRDefault="001A3A0B" w:rsidP="001A4165">
      <w:pPr>
        <w:jc w:val="both"/>
        <w:rPr>
          <w:sz w:val="24"/>
          <w:szCs w:val="24"/>
        </w:rPr>
      </w:pPr>
      <w:r>
        <w:rPr>
          <w:sz w:val="24"/>
          <w:szCs w:val="24"/>
        </w:rPr>
        <w:t>The Awards Committee w</w:t>
      </w:r>
      <w:r w:rsidR="00B651FB" w:rsidRPr="001A4165">
        <w:rPr>
          <w:sz w:val="24"/>
          <w:szCs w:val="24"/>
        </w:rPr>
        <w:t>ill obtain awards with Board approval.</w:t>
      </w:r>
    </w:p>
    <w:p w:rsidR="0041624C" w:rsidRDefault="0041624C" w:rsidP="0041624C">
      <w:pPr>
        <w:pStyle w:val="ListParagraph"/>
        <w:numPr>
          <w:ilvl w:val="0"/>
          <w:numId w:val="11"/>
        </w:numPr>
        <w:jc w:val="both"/>
        <w:rPr>
          <w:sz w:val="24"/>
          <w:szCs w:val="24"/>
        </w:rPr>
      </w:pPr>
      <w:r w:rsidRPr="001A4165">
        <w:rPr>
          <w:sz w:val="24"/>
          <w:szCs w:val="24"/>
        </w:rPr>
        <w:t>Obtain standings from the Point</w:t>
      </w:r>
      <w:r>
        <w:rPr>
          <w:sz w:val="24"/>
          <w:szCs w:val="24"/>
        </w:rPr>
        <w:t>s</w:t>
      </w:r>
      <w:r w:rsidRPr="001A4165">
        <w:rPr>
          <w:sz w:val="24"/>
          <w:szCs w:val="24"/>
        </w:rPr>
        <w:t xml:space="preserve"> Secretary</w:t>
      </w:r>
      <w:r w:rsidR="009C455E">
        <w:rPr>
          <w:sz w:val="24"/>
          <w:szCs w:val="24"/>
        </w:rPr>
        <w:t xml:space="preserve"> after each show.</w:t>
      </w:r>
      <w:r w:rsidRPr="001A4165">
        <w:rPr>
          <w:sz w:val="24"/>
          <w:szCs w:val="24"/>
        </w:rPr>
        <w:t xml:space="preserve"> </w:t>
      </w:r>
    </w:p>
    <w:p w:rsidR="009C455E" w:rsidRDefault="009C455E" w:rsidP="0041624C">
      <w:pPr>
        <w:pStyle w:val="ListParagraph"/>
        <w:numPr>
          <w:ilvl w:val="0"/>
          <w:numId w:val="11"/>
        </w:numPr>
        <w:jc w:val="both"/>
        <w:rPr>
          <w:sz w:val="24"/>
          <w:szCs w:val="24"/>
        </w:rPr>
      </w:pPr>
      <w:r>
        <w:rPr>
          <w:sz w:val="24"/>
          <w:szCs w:val="24"/>
        </w:rPr>
        <w:t>Provide names of those receiving</w:t>
      </w:r>
      <w:r w:rsidR="00B92345">
        <w:rPr>
          <w:sz w:val="24"/>
          <w:szCs w:val="24"/>
        </w:rPr>
        <w:t xml:space="preserve"> </w:t>
      </w:r>
      <w:r w:rsidR="00884AD2">
        <w:rPr>
          <w:sz w:val="24"/>
          <w:szCs w:val="24"/>
        </w:rPr>
        <w:t>GLBA Y</w:t>
      </w:r>
      <w:r w:rsidR="00B92345">
        <w:rPr>
          <w:sz w:val="24"/>
          <w:szCs w:val="24"/>
        </w:rPr>
        <w:t>ear-</w:t>
      </w:r>
      <w:r w:rsidR="00884AD2">
        <w:rPr>
          <w:sz w:val="24"/>
          <w:szCs w:val="24"/>
        </w:rPr>
        <w:t>E</w:t>
      </w:r>
      <w:r w:rsidR="00B92345">
        <w:rPr>
          <w:sz w:val="24"/>
          <w:szCs w:val="24"/>
        </w:rPr>
        <w:t>nd and other applicable</w:t>
      </w:r>
      <w:r>
        <w:rPr>
          <w:sz w:val="24"/>
          <w:szCs w:val="24"/>
        </w:rPr>
        <w:t xml:space="preserve"> awards to the Banquet Committee for the program book for the Banquet.</w:t>
      </w:r>
    </w:p>
    <w:p w:rsidR="0041624C" w:rsidRPr="001A4165" w:rsidRDefault="003452B3" w:rsidP="0041624C">
      <w:pPr>
        <w:pStyle w:val="ListParagraph"/>
        <w:numPr>
          <w:ilvl w:val="0"/>
          <w:numId w:val="11"/>
        </w:numPr>
        <w:jc w:val="both"/>
        <w:rPr>
          <w:sz w:val="24"/>
          <w:szCs w:val="24"/>
        </w:rPr>
      </w:pPr>
      <w:r>
        <w:rPr>
          <w:sz w:val="24"/>
          <w:szCs w:val="24"/>
        </w:rPr>
        <w:t>Committee will stay within a budget for awards, as directed by the Board each year.</w:t>
      </w:r>
    </w:p>
    <w:p w:rsidR="0041624C" w:rsidRPr="001A4165" w:rsidRDefault="0041624C" w:rsidP="001A4165">
      <w:pPr>
        <w:jc w:val="both"/>
        <w:rPr>
          <w:sz w:val="24"/>
          <w:szCs w:val="24"/>
        </w:rPr>
      </w:pPr>
    </w:p>
    <w:p w:rsidR="004258B3" w:rsidRDefault="004258B3" w:rsidP="00B651FB">
      <w:pPr>
        <w:jc w:val="center"/>
        <w:rPr>
          <w:b/>
          <w:sz w:val="24"/>
          <w:szCs w:val="24"/>
        </w:rPr>
      </w:pPr>
    </w:p>
    <w:p w:rsidR="004258B3" w:rsidRDefault="004258B3" w:rsidP="00B651FB">
      <w:pPr>
        <w:jc w:val="center"/>
        <w:rPr>
          <w:b/>
          <w:sz w:val="24"/>
          <w:szCs w:val="24"/>
        </w:rPr>
      </w:pPr>
    </w:p>
    <w:p w:rsidR="004258B3" w:rsidRDefault="004258B3" w:rsidP="004258B3">
      <w:pPr>
        <w:jc w:val="right"/>
      </w:pPr>
    </w:p>
    <w:p w:rsidR="004258B3" w:rsidRPr="004258B3" w:rsidRDefault="004258B3" w:rsidP="004258B3">
      <w:pPr>
        <w:jc w:val="right"/>
      </w:pPr>
      <w:r w:rsidRPr="004258B3">
        <w:t>Page 1</w:t>
      </w:r>
    </w:p>
    <w:p w:rsidR="00B651FB" w:rsidRDefault="00B651FB" w:rsidP="00B651FB">
      <w:pPr>
        <w:jc w:val="center"/>
        <w:rPr>
          <w:b/>
          <w:sz w:val="24"/>
          <w:szCs w:val="24"/>
        </w:rPr>
      </w:pPr>
      <w:r w:rsidRPr="001A4165">
        <w:rPr>
          <w:b/>
          <w:sz w:val="24"/>
          <w:szCs w:val="24"/>
        </w:rPr>
        <w:lastRenderedPageBreak/>
        <w:t>BANQUET COMMITTEE</w:t>
      </w:r>
    </w:p>
    <w:p w:rsidR="001A4165" w:rsidRPr="001A4165" w:rsidRDefault="001A4165" w:rsidP="00B651FB">
      <w:pPr>
        <w:jc w:val="center"/>
        <w:rPr>
          <w:b/>
          <w:sz w:val="24"/>
          <w:szCs w:val="24"/>
        </w:rPr>
      </w:pPr>
    </w:p>
    <w:p w:rsidR="00BF46A6" w:rsidRDefault="00B651FB" w:rsidP="00B651FB">
      <w:pPr>
        <w:jc w:val="both"/>
        <w:rPr>
          <w:sz w:val="24"/>
          <w:szCs w:val="24"/>
        </w:rPr>
      </w:pPr>
      <w:r>
        <w:rPr>
          <w:sz w:val="24"/>
          <w:szCs w:val="24"/>
        </w:rPr>
        <w:t>The Banquet Committee will be responsible to:</w:t>
      </w:r>
    </w:p>
    <w:p w:rsidR="00B651FB" w:rsidRPr="001A4165" w:rsidRDefault="00B651FB" w:rsidP="00632817">
      <w:pPr>
        <w:pStyle w:val="ListParagraph"/>
        <w:numPr>
          <w:ilvl w:val="0"/>
          <w:numId w:val="35"/>
        </w:numPr>
        <w:jc w:val="both"/>
        <w:rPr>
          <w:sz w:val="24"/>
          <w:szCs w:val="24"/>
        </w:rPr>
      </w:pPr>
      <w:r w:rsidRPr="001A4165">
        <w:rPr>
          <w:sz w:val="24"/>
          <w:szCs w:val="24"/>
        </w:rPr>
        <w:t xml:space="preserve">Select a site for the Year-End Awards Banquet, which is to be approved by the Board. The committee will work closely with the selected facility so all preparations are in order. Arrange activities as directed by the Board. </w:t>
      </w:r>
    </w:p>
    <w:p w:rsidR="00BF46A6" w:rsidRPr="001A4165" w:rsidRDefault="00822D92" w:rsidP="00632817">
      <w:pPr>
        <w:pStyle w:val="ListParagraph"/>
        <w:numPr>
          <w:ilvl w:val="0"/>
          <w:numId w:val="35"/>
        </w:numPr>
        <w:jc w:val="both"/>
        <w:rPr>
          <w:sz w:val="24"/>
          <w:szCs w:val="24"/>
        </w:rPr>
      </w:pPr>
      <w:r w:rsidRPr="001A4165">
        <w:rPr>
          <w:sz w:val="24"/>
          <w:szCs w:val="24"/>
        </w:rPr>
        <w:t xml:space="preserve">Submit the cost of meals to the Board for setting meal charges. Banquet reservation money will be sent to the Treasurer. The Treasurer will submit a financial statement detailing all expenses and revenue to the Board. </w:t>
      </w:r>
    </w:p>
    <w:p w:rsidR="00822D92" w:rsidRPr="001A4165" w:rsidRDefault="00822D92" w:rsidP="00632817">
      <w:pPr>
        <w:pStyle w:val="ListParagraph"/>
        <w:numPr>
          <w:ilvl w:val="0"/>
          <w:numId w:val="35"/>
        </w:numPr>
        <w:jc w:val="both"/>
        <w:rPr>
          <w:sz w:val="24"/>
          <w:szCs w:val="24"/>
        </w:rPr>
      </w:pPr>
      <w:r w:rsidRPr="001A4165">
        <w:rPr>
          <w:sz w:val="24"/>
          <w:szCs w:val="24"/>
        </w:rPr>
        <w:t xml:space="preserve">Present a reservation form to the Newsletter Editor with all pertinent information and a return address for informing the general membership. </w:t>
      </w:r>
    </w:p>
    <w:p w:rsidR="001A4165" w:rsidRDefault="001A4165" w:rsidP="001A4165">
      <w:pPr>
        <w:jc w:val="both"/>
      </w:pPr>
    </w:p>
    <w:p w:rsidR="001A4165" w:rsidRPr="001A4165" w:rsidRDefault="001A4165" w:rsidP="001A4165">
      <w:pPr>
        <w:jc w:val="both"/>
      </w:pPr>
    </w:p>
    <w:p w:rsidR="001A4165" w:rsidRDefault="001A4165" w:rsidP="001A4165">
      <w:pPr>
        <w:jc w:val="center"/>
        <w:rPr>
          <w:b/>
          <w:sz w:val="24"/>
          <w:szCs w:val="24"/>
        </w:rPr>
      </w:pPr>
      <w:r>
        <w:rPr>
          <w:b/>
          <w:sz w:val="24"/>
          <w:szCs w:val="24"/>
        </w:rPr>
        <w:t>S</w:t>
      </w:r>
      <w:r w:rsidRPr="001A4165">
        <w:rPr>
          <w:b/>
          <w:sz w:val="24"/>
          <w:szCs w:val="24"/>
        </w:rPr>
        <w:t>HOW COMMITTEE</w:t>
      </w:r>
    </w:p>
    <w:p w:rsidR="001A4165" w:rsidRPr="001A4165" w:rsidRDefault="001A4165" w:rsidP="001A4165">
      <w:pPr>
        <w:jc w:val="center"/>
        <w:rPr>
          <w:b/>
          <w:sz w:val="24"/>
          <w:szCs w:val="24"/>
        </w:rPr>
      </w:pPr>
    </w:p>
    <w:p w:rsidR="001A4165" w:rsidRPr="001A4165" w:rsidRDefault="001A4165" w:rsidP="001A4165">
      <w:pPr>
        <w:jc w:val="both"/>
        <w:rPr>
          <w:sz w:val="24"/>
          <w:szCs w:val="24"/>
        </w:rPr>
      </w:pPr>
      <w:r w:rsidRPr="001A4165">
        <w:rPr>
          <w:sz w:val="24"/>
          <w:szCs w:val="24"/>
        </w:rPr>
        <w:t>The Show Committee will be responsible for:</w:t>
      </w:r>
    </w:p>
    <w:p w:rsidR="001A4165" w:rsidRPr="001A4165" w:rsidRDefault="001A4165" w:rsidP="001A4165">
      <w:pPr>
        <w:pStyle w:val="ListParagraph"/>
        <w:numPr>
          <w:ilvl w:val="0"/>
          <w:numId w:val="12"/>
        </w:numPr>
        <w:jc w:val="both"/>
        <w:rPr>
          <w:sz w:val="24"/>
          <w:szCs w:val="24"/>
        </w:rPr>
      </w:pPr>
      <w:r w:rsidRPr="001A4165">
        <w:rPr>
          <w:sz w:val="24"/>
          <w:szCs w:val="24"/>
        </w:rPr>
        <w:t xml:space="preserve">Ensuring the Secretary keep the judges’ cards on file for two (2) years. </w:t>
      </w:r>
    </w:p>
    <w:p w:rsidR="001A4165" w:rsidRPr="001A4165" w:rsidRDefault="001A3A0B" w:rsidP="001A4165">
      <w:pPr>
        <w:pStyle w:val="ListParagraph"/>
        <w:numPr>
          <w:ilvl w:val="0"/>
          <w:numId w:val="12"/>
        </w:numPr>
        <w:jc w:val="both"/>
        <w:rPr>
          <w:sz w:val="24"/>
          <w:szCs w:val="24"/>
        </w:rPr>
      </w:pPr>
      <w:r>
        <w:rPr>
          <w:sz w:val="24"/>
          <w:szCs w:val="24"/>
        </w:rPr>
        <w:t>Recording the placings for IBH</w:t>
      </w:r>
      <w:r w:rsidR="001A4165" w:rsidRPr="001A4165">
        <w:rPr>
          <w:sz w:val="24"/>
          <w:szCs w:val="24"/>
        </w:rPr>
        <w:t>A approved classes o</w:t>
      </w:r>
      <w:r>
        <w:rPr>
          <w:sz w:val="24"/>
          <w:szCs w:val="24"/>
        </w:rPr>
        <w:t>n approved forms provided by IBH</w:t>
      </w:r>
      <w:r w:rsidR="001A4165" w:rsidRPr="001A4165">
        <w:rPr>
          <w:sz w:val="24"/>
          <w:szCs w:val="24"/>
        </w:rPr>
        <w:t xml:space="preserve">A or with computer printouts completed with IBHA approved software. Placing reports must be submitted to IBHA within ten (10) days of the show date. Such reports should be mailed to IBHA with a return receipt. These records shall be kept on file for two (2) years from the end of the calendar year. </w:t>
      </w:r>
    </w:p>
    <w:p w:rsidR="001A4165" w:rsidRPr="001A4165" w:rsidRDefault="000F714A" w:rsidP="001A4165">
      <w:pPr>
        <w:pStyle w:val="ListParagraph"/>
        <w:numPr>
          <w:ilvl w:val="0"/>
          <w:numId w:val="12"/>
        </w:numPr>
        <w:jc w:val="both"/>
        <w:rPr>
          <w:sz w:val="24"/>
          <w:szCs w:val="24"/>
        </w:rPr>
      </w:pPr>
      <w:r>
        <w:rPr>
          <w:sz w:val="24"/>
          <w:szCs w:val="24"/>
        </w:rPr>
        <w:t>Providing the Points</w:t>
      </w:r>
      <w:r w:rsidR="001A4165" w:rsidRPr="001A4165">
        <w:rPr>
          <w:sz w:val="24"/>
          <w:szCs w:val="24"/>
        </w:rPr>
        <w:t xml:space="preserve"> Secretary with copies of approved class sheets and judges’ cards in a timely manner.</w:t>
      </w:r>
    </w:p>
    <w:p w:rsidR="001A4165" w:rsidRPr="001A4165" w:rsidRDefault="001A4165" w:rsidP="001A4165">
      <w:pPr>
        <w:pStyle w:val="ListParagraph"/>
        <w:numPr>
          <w:ilvl w:val="0"/>
          <w:numId w:val="12"/>
        </w:numPr>
        <w:jc w:val="both"/>
        <w:rPr>
          <w:sz w:val="24"/>
          <w:szCs w:val="24"/>
        </w:rPr>
      </w:pPr>
      <w:r w:rsidRPr="001A4165">
        <w:rPr>
          <w:sz w:val="24"/>
          <w:szCs w:val="24"/>
        </w:rPr>
        <w:t xml:space="preserve">Running shows, obtain help for positions to function properly, and also to turn money in to the Treasurer. </w:t>
      </w:r>
    </w:p>
    <w:p w:rsidR="001A4165" w:rsidRPr="001A4165" w:rsidRDefault="001A4165" w:rsidP="001A4165">
      <w:pPr>
        <w:pStyle w:val="ListParagraph"/>
        <w:numPr>
          <w:ilvl w:val="0"/>
          <w:numId w:val="12"/>
        </w:numPr>
        <w:jc w:val="both"/>
        <w:rPr>
          <w:sz w:val="24"/>
          <w:szCs w:val="24"/>
        </w:rPr>
      </w:pPr>
      <w:r w:rsidRPr="001A4165">
        <w:rPr>
          <w:sz w:val="24"/>
          <w:szCs w:val="24"/>
        </w:rPr>
        <w:t>Determining the class list and set applicable rules</w:t>
      </w:r>
      <w:r w:rsidR="00CB1BB4">
        <w:rPr>
          <w:sz w:val="24"/>
          <w:szCs w:val="24"/>
        </w:rPr>
        <w:t xml:space="preserve"> by November 1</w:t>
      </w:r>
      <w:r w:rsidR="00CB1BB4" w:rsidRPr="007D19B4">
        <w:rPr>
          <w:sz w:val="24"/>
          <w:szCs w:val="24"/>
          <w:vertAlign w:val="superscript"/>
        </w:rPr>
        <w:t>st</w:t>
      </w:r>
      <w:r w:rsidR="00CB1BB4">
        <w:rPr>
          <w:sz w:val="24"/>
          <w:szCs w:val="24"/>
        </w:rPr>
        <w:t xml:space="preserve"> of the year prior to the show.</w:t>
      </w:r>
    </w:p>
    <w:p w:rsidR="001A4165" w:rsidRPr="001A4165" w:rsidRDefault="001A4165" w:rsidP="001A4165">
      <w:pPr>
        <w:pStyle w:val="ListParagraph"/>
        <w:numPr>
          <w:ilvl w:val="0"/>
          <w:numId w:val="12"/>
        </w:numPr>
        <w:jc w:val="both"/>
        <w:rPr>
          <w:sz w:val="24"/>
          <w:szCs w:val="24"/>
        </w:rPr>
      </w:pPr>
      <w:r w:rsidRPr="001A4165">
        <w:rPr>
          <w:sz w:val="24"/>
          <w:szCs w:val="24"/>
        </w:rPr>
        <w:t xml:space="preserve">Hire judges, with Board approval. </w:t>
      </w:r>
    </w:p>
    <w:p w:rsidR="001A4165" w:rsidRDefault="001A4165" w:rsidP="001A4165">
      <w:pPr>
        <w:jc w:val="both"/>
      </w:pPr>
    </w:p>
    <w:p w:rsidR="001A4165" w:rsidRDefault="001A4165" w:rsidP="001A4165">
      <w:pPr>
        <w:jc w:val="both"/>
      </w:pPr>
    </w:p>
    <w:p w:rsidR="001A4165" w:rsidRDefault="001A4165" w:rsidP="001A4165">
      <w:pPr>
        <w:jc w:val="both"/>
        <w:rPr>
          <w:b/>
          <w:sz w:val="24"/>
          <w:szCs w:val="24"/>
        </w:rPr>
      </w:pPr>
    </w:p>
    <w:p w:rsidR="001A4165" w:rsidRDefault="001A4165" w:rsidP="001A4165">
      <w:pPr>
        <w:jc w:val="both"/>
        <w:rPr>
          <w:b/>
          <w:sz w:val="24"/>
          <w:szCs w:val="24"/>
        </w:rPr>
      </w:pPr>
    </w:p>
    <w:p w:rsidR="001A4165" w:rsidRDefault="001A3A0B" w:rsidP="001A4165">
      <w:pPr>
        <w:jc w:val="center"/>
        <w:rPr>
          <w:b/>
          <w:sz w:val="24"/>
          <w:szCs w:val="24"/>
        </w:rPr>
      </w:pPr>
      <w:r>
        <w:rPr>
          <w:b/>
          <w:sz w:val="24"/>
          <w:szCs w:val="24"/>
        </w:rPr>
        <w:t>QUEEN COMMITTEE</w:t>
      </w:r>
    </w:p>
    <w:p w:rsidR="001A4165" w:rsidRPr="001A4165" w:rsidRDefault="001A4165" w:rsidP="001A4165">
      <w:pPr>
        <w:jc w:val="center"/>
        <w:rPr>
          <w:b/>
          <w:sz w:val="24"/>
          <w:szCs w:val="24"/>
        </w:rPr>
      </w:pPr>
    </w:p>
    <w:p w:rsidR="001A4165" w:rsidRDefault="001A4165" w:rsidP="001A4165">
      <w:pPr>
        <w:jc w:val="both"/>
        <w:rPr>
          <w:sz w:val="24"/>
          <w:szCs w:val="24"/>
        </w:rPr>
      </w:pPr>
      <w:r>
        <w:rPr>
          <w:sz w:val="24"/>
          <w:szCs w:val="24"/>
        </w:rPr>
        <w:t xml:space="preserve">The Queen Contest is to be run according to IBHA rules. The current rules may be obtained from the Rules Delegate. </w:t>
      </w:r>
    </w:p>
    <w:p w:rsidR="001A4165" w:rsidRDefault="001A4165" w:rsidP="001A4165">
      <w:pPr>
        <w:jc w:val="both"/>
        <w:rPr>
          <w:sz w:val="24"/>
          <w:szCs w:val="24"/>
        </w:rPr>
      </w:pPr>
    </w:p>
    <w:p w:rsidR="001A4165" w:rsidRDefault="001A4165" w:rsidP="001A4165">
      <w:pPr>
        <w:jc w:val="both"/>
        <w:rPr>
          <w:sz w:val="24"/>
          <w:szCs w:val="24"/>
        </w:rPr>
      </w:pPr>
    </w:p>
    <w:p w:rsidR="001A4165" w:rsidRDefault="001A4165" w:rsidP="001A4165">
      <w:pPr>
        <w:jc w:val="center"/>
        <w:rPr>
          <w:b/>
          <w:sz w:val="24"/>
          <w:szCs w:val="24"/>
        </w:rPr>
      </w:pPr>
      <w:r w:rsidRPr="001A4165">
        <w:rPr>
          <w:b/>
          <w:sz w:val="24"/>
          <w:szCs w:val="24"/>
        </w:rPr>
        <w:t>ELECTION COMMITTEE</w:t>
      </w:r>
    </w:p>
    <w:p w:rsidR="001A4165" w:rsidRPr="001A4165" w:rsidRDefault="001A4165" w:rsidP="001A4165">
      <w:pPr>
        <w:jc w:val="center"/>
        <w:rPr>
          <w:b/>
          <w:sz w:val="24"/>
          <w:szCs w:val="24"/>
        </w:rPr>
      </w:pPr>
    </w:p>
    <w:p w:rsidR="001A4165" w:rsidRPr="001A4165" w:rsidRDefault="001A4165" w:rsidP="001A4165">
      <w:pPr>
        <w:jc w:val="both"/>
        <w:rPr>
          <w:sz w:val="24"/>
          <w:szCs w:val="24"/>
        </w:rPr>
      </w:pPr>
      <w:r>
        <w:rPr>
          <w:sz w:val="24"/>
          <w:szCs w:val="24"/>
        </w:rPr>
        <w:t xml:space="preserve">Refer to Article VII, Section 1 of the By-Laws. </w:t>
      </w:r>
    </w:p>
    <w:p w:rsidR="00BF46A6" w:rsidRDefault="00BF46A6" w:rsidP="00BF46A6">
      <w:pPr>
        <w:jc w:val="center"/>
      </w:pPr>
    </w:p>
    <w:p w:rsidR="001A4165" w:rsidRDefault="001A4165" w:rsidP="00BF46A6">
      <w:pPr>
        <w:jc w:val="center"/>
      </w:pPr>
    </w:p>
    <w:p w:rsidR="004258B3" w:rsidRDefault="004258B3" w:rsidP="00BF46A6">
      <w:pPr>
        <w:jc w:val="center"/>
        <w:rPr>
          <w:b/>
          <w:sz w:val="28"/>
          <w:szCs w:val="28"/>
        </w:rPr>
      </w:pPr>
    </w:p>
    <w:p w:rsidR="004258B3" w:rsidRDefault="004258B3" w:rsidP="00BF46A6">
      <w:pPr>
        <w:jc w:val="center"/>
        <w:rPr>
          <w:b/>
          <w:sz w:val="28"/>
          <w:szCs w:val="28"/>
        </w:rPr>
      </w:pPr>
    </w:p>
    <w:p w:rsidR="004258B3" w:rsidRDefault="004258B3" w:rsidP="00BF46A6">
      <w:pPr>
        <w:jc w:val="center"/>
        <w:rPr>
          <w:b/>
          <w:sz w:val="28"/>
          <w:szCs w:val="28"/>
        </w:rPr>
      </w:pPr>
    </w:p>
    <w:p w:rsidR="004258B3" w:rsidRPr="004258B3" w:rsidRDefault="004258B3" w:rsidP="004258B3">
      <w:pPr>
        <w:jc w:val="right"/>
      </w:pPr>
      <w:r w:rsidRPr="004258B3">
        <w:t>Page 2</w:t>
      </w:r>
    </w:p>
    <w:p w:rsidR="00BF46A6" w:rsidRPr="009614EF" w:rsidRDefault="001A4165" w:rsidP="00BF46A6">
      <w:pPr>
        <w:jc w:val="center"/>
        <w:rPr>
          <w:b/>
          <w:sz w:val="28"/>
          <w:szCs w:val="28"/>
        </w:rPr>
      </w:pPr>
      <w:r w:rsidRPr="009614EF">
        <w:rPr>
          <w:b/>
          <w:sz w:val="28"/>
          <w:szCs w:val="28"/>
        </w:rPr>
        <w:lastRenderedPageBreak/>
        <w:t>NEWSLETTER EDITOR</w:t>
      </w:r>
    </w:p>
    <w:p w:rsidR="001A4165" w:rsidRDefault="001A4165" w:rsidP="001A4165">
      <w:pPr>
        <w:jc w:val="both"/>
        <w:rPr>
          <w:sz w:val="24"/>
          <w:szCs w:val="24"/>
        </w:rPr>
      </w:pPr>
    </w:p>
    <w:p w:rsidR="001A4165" w:rsidRDefault="001A4165" w:rsidP="001A4165">
      <w:pPr>
        <w:jc w:val="both"/>
        <w:rPr>
          <w:sz w:val="24"/>
          <w:szCs w:val="24"/>
        </w:rPr>
      </w:pPr>
      <w:r>
        <w:rPr>
          <w:sz w:val="24"/>
          <w:szCs w:val="24"/>
        </w:rPr>
        <w:t>The Newsletter Editor will be responsible to:</w:t>
      </w:r>
    </w:p>
    <w:p w:rsidR="001A4165" w:rsidRDefault="001A4165" w:rsidP="001A4165">
      <w:pPr>
        <w:pStyle w:val="ListParagraph"/>
        <w:numPr>
          <w:ilvl w:val="0"/>
          <w:numId w:val="14"/>
        </w:numPr>
        <w:jc w:val="both"/>
        <w:rPr>
          <w:sz w:val="24"/>
          <w:szCs w:val="24"/>
        </w:rPr>
      </w:pPr>
      <w:r>
        <w:rPr>
          <w:sz w:val="24"/>
          <w:szCs w:val="24"/>
        </w:rPr>
        <w:t xml:space="preserve">Solicit newsletter information. Obtain a copy of show results for publishing in the newsletter. </w:t>
      </w:r>
    </w:p>
    <w:p w:rsidR="001A4165" w:rsidRDefault="001A4165" w:rsidP="001A4165">
      <w:pPr>
        <w:pStyle w:val="ListParagraph"/>
        <w:numPr>
          <w:ilvl w:val="0"/>
          <w:numId w:val="14"/>
        </w:numPr>
        <w:jc w:val="both"/>
        <w:rPr>
          <w:sz w:val="24"/>
          <w:szCs w:val="24"/>
        </w:rPr>
      </w:pPr>
      <w:r>
        <w:rPr>
          <w:sz w:val="24"/>
          <w:szCs w:val="24"/>
        </w:rPr>
        <w:t xml:space="preserve">Collect and promptly turn in any advertising money to the Treasurer. Advise Board of income and expenses such as advertising, printing, and mailing on a regular basis. </w:t>
      </w:r>
    </w:p>
    <w:p w:rsidR="001A4165" w:rsidRDefault="001A4165" w:rsidP="001A4165">
      <w:pPr>
        <w:pStyle w:val="ListParagraph"/>
        <w:numPr>
          <w:ilvl w:val="0"/>
          <w:numId w:val="14"/>
        </w:numPr>
        <w:jc w:val="both"/>
        <w:rPr>
          <w:sz w:val="24"/>
          <w:szCs w:val="24"/>
        </w:rPr>
      </w:pPr>
      <w:r>
        <w:rPr>
          <w:sz w:val="24"/>
          <w:szCs w:val="24"/>
        </w:rPr>
        <w:t xml:space="preserve">Use the most cost effective method of publishing and mailing the newsletter. Mail the newsletter to all current GLBA members in good standing, IBHA, and all other IBHA chapters, per IBHA requirements. Have extra copies available for mailing to new members, etc. </w:t>
      </w:r>
    </w:p>
    <w:p w:rsidR="001A4165" w:rsidRDefault="001A4165" w:rsidP="001A4165">
      <w:pPr>
        <w:jc w:val="both"/>
        <w:rPr>
          <w:sz w:val="24"/>
          <w:szCs w:val="24"/>
        </w:rPr>
      </w:pPr>
    </w:p>
    <w:p w:rsidR="000F714A" w:rsidRDefault="000F714A" w:rsidP="001A4165">
      <w:pPr>
        <w:jc w:val="both"/>
        <w:rPr>
          <w:sz w:val="24"/>
          <w:szCs w:val="24"/>
        </w:rPr>
      </w:pPr>
    </w:p>
    <w:p w:rsidR="000F714A" w:rsidRPr="009614EF" w:rsidRDefault="001A4165" w:rsidP="000F714A">
      <w:pPr>
        <w:jc w:val="center"/>
        <w:rPr>
          <w:b/>
          <w:sz w:val="28"/>
          <w:szCs w:val="28"/>
        </w:rPr>
      </w:pPr>
      <w:r w:rsidRPr="009614EF">
        <w:rPr>
          <w:b/>
          <w:sz w:val="28"/>
          <w:szCs w:val="28"/>
        </w:rPr>
        <w:t>POINT</w:t>
      </w:r>
      <w:r w:rsidR="000F714A" w:rsidRPr="009614EF">
        <w:rPr>
          <w:b/>
          <w:sz w:val="28"/>
          <w:szCs w:val="28"/>
        </w:rPr>
        <w:t>S</w:t>
      </w:r>
      <w:r w:rsidRPr="009614EF">
        <w:rPr>
          <w:b/>
          <w:sz w:val="28"/>
          <w:szCs w:val="28"/>
        </w:rPr>
        <w:t xml:space="preserve"> SECRETARY</w:t>
      </w:r>
    </w:p>
    <w:p w:rsidR="001A4165" w:rsidRDefault="001A4165" w:rsidP="001A4165">
      <w:pPr>
        <w:jc w:val="center"/>
        <w:rPr>
          <w:b/>
          <w:sz w:val="24"/>
          <w:szCs w:val="24"/>
        </w:rPr>
      </w:pPr>
    </w:p>
    <w:p w:rsidR="001A4165" w:rsidRDefault="001A4165" w:rsidP="001A4165">
      <w:pPr>
        <w:jc w:val="both"/>
        <w:rPr>
          <w:sz w:val="24"/>
          <w:szCs w:val="24"/>
        </w:rPr>
      </w:pPr>
      <w:r w:rsidRPr="001A4165">
        <w:rPr>
          <w:sz w:val="24"/>
          <w:szCs w:val="24"/>
        </w:rPr>
        <w:t>The Point</w:t>
      </w:r>
      <w:r w:rsidR="000F714A">
        <w:rPr>
          <w:sz w:val="24"/>
          <w:szCs w:val="24"/>
        </w:rPr>
        <w:t>s</w:t>
      </w:r>
      <w:r w:rsidRPr="001A4165">
        <w:rPr>
          <w:sz w:val="24"/>
          <w:szCs w:val="24"/>
        </w:rPr>
        <w:t xml:space="preserve"> Secretary shall: </w:t>
      </w:r>
    </w:p>
    <w:p w:rsidR="000F714A" w:rsidRDefault="000F714A" w:rsidP="000F714A">
      <w:pPr>
        <w:pStyle w:val="ListParagraph"/>
        <w:numPr>
          <w:ilvl w:val="0"/>
          <w:numId w:val="15"/>
        </w:numPr>
        <w:jc w:val="both"/>
        <w:rPr>
          <w:sz w:val="24"/>
          <w:szCs w:val="24"/>
        </w:rPr>
      </w:pPr>
      <w:r>
        <w:rPr>
          <w:sz w:val="24"/>
          <w:szCs w:val="24"/>
        </w:rPr>
        <w:t xml:space="preserve">Set up and maintain the GLBA point record and post points according to the system in effect for the current year. The following graduated system will be used: </w:t>
      </w:r>
    </w:p>
    <w:tbl>
      <w:tblPr>
        <w:tblStyle w:val="TableGrid"/>
        <w:tblW w:w="9625" w:type="dxa"/>
        <w:tblInd w:w="720" w:type="dxa"/>
        <w:tblLook w:val="04A0" w:firstRow="1" w:lastRow="0" w:firstColumn="1" w:lastColumn="0" w:noHBand="0" w:noVBand="1"/>
      </w:tblPr>
      <w:tblGrid>
        <w:gridCol w:w="1440"/>
        <w:gridCol w:w="720"/>
        <w:gridCol w:w="720"/>
        <w:gridCol w:w="720"/>
        <w:gridCol w:w="720"/>
        <w:gridCol w:w="720"/>
        <w:gridCol w:w="720"/>
        <w:gridCol w:w="535"/>
        <w:gridCol w:w="3330"/>
      </w:tblGrid>
      <w:tr w:rsidR="0041624C" w:rsidTr="00CB1BB4">
        <w:tc>
          <w:tcPr>
            <w:tcW w:w="1440" w:type="dxa"/>
          </w:tcPr>
          <w:p w:rsidR="0041624C" w:rsidRPr="000F714A" w:rsidRDefault="0041624C" w:rsidP="000F714A">
            <w:pPr>
              <w:pStyle w:val="ListParagraph"/>
              <w:ind w:left="0"/>
              <w:jc w:val="center"/>
              <w:rPr>
                <w:b/>
                <w:sz w:val="24"/>
                <w:szCs w:val="24"/>
              </w:rPr>
            </w:pPr>
            <w:r w:rsidRPr="000F714A">
              <w:rPr>
                <w:b/>
                <w:sz w:val="24"/>
                <w:szCs w:val="24"/>
              </w:rPr>
              <w:t>Placing</w:t>
            </w:r>
          </w:p>
        </w:tc>
        <w:tc>
          <w:tcPr>
            <w:tcW w:w="720" w:type="dxa"/>
          </w:tcPr>
          <w:p w:rsidR="0041624C" w:rsidRPr="000F714A" w:rsidRDefault="0041624C" w:rsidP="000F714A">
            <w:pPr>
              <w:pStyle w:val="ListParagraph"/>
              <w:ind w:left="0"/>
              <w:jc w:val="center"/>
              <w:rPr>
                <w:b/>
                <w:sz w:val="24"/>
                <w:szCs w:val="24"/>
              </w:rPr>
            </w:pPr>
            <w:r w:rsidRPr="000F714A">
              <w:rPr>
                <w:b/>
                <w:sz w:val="24"/>
                <w:szCs w:val="24"/>
              </w:rPr>
              <w:t>1</w:t>
            </w:r>
          </w:p>
        </w:tc>
        <w:tc>
          <w:tcPr>
            <w:tcW w:w="720" w:type="dxa"/>
          </w:tcPr>
          <w:p w:rsidR="0041624C" w:rsidRPr="000F714A" w:rsidRDefault="0041624C" w:rsidP="000F714A">
            <w:pPr>
              <w:pStyle w:val="ListParagraph"/>
              <w:ind w:left="0"/>
              <w:jc w:val="center"/>
              <w:rPr>
                <w:b/>
                <w:sz w:val="24"/>
                <w:szCs w:val="24"/>
              </w:rPr>
            </w:pPr>
            <w:r w:rsidRPr="000F714A">
              <w:rPr>
                <w:b/>
                <w:sz w:val="24"/>
                <w:szCs w:val="24"/>
              </w:rPr>
              <w:t>2</w:t>
            </w:r>
          </w:p>
        </w:tc>
        <w:tc>
          <w:tcPr>
            <w:tcW w:w="720" w:type="dxa"/>
          </w:tcPr>
          <w:p w:rsidR="0041624C" w:rsidRPr="000F714A" w:rsidRDefault="0041624C" w:rsidP="000F714A">
            <w:pPr>
              <w:pStyle w:val="ListParagraph"/>
              <w:ind w:left="0"/>
              <w:jc w:val="center"/>
              <w:rPr>
                <w:b/>
                <w:sz w:val="24"/>
                <w:szCs w:val="24"/>
              </w:rPr>
            </w:pPr>
            <w:r w:rsidRPr="000F714A">
              <w:rPr>
                <w:b/>
                <w:sz w:val="24"/>
                <w:szCs w:val="24"/>
              </w:rPr>
              <w:t>3</w:t>
            </w:r>
          </w:p>
        </w:tc>
        <w:tc>
          <w:tcPr>
            <w:tcW w:w="720" w:type="dxa"/>
          </w:tcPr>
          <w:p w:rsidR="0041624C" w:rsidRPr="000F714A" w:rsidRDefault="0041624C" w:rsidP="000F714A">
            <w:pPr>
              <w:pStyle w:val="ListParagraph"/>
              <w:ind w:left="0"/>
              <w:jc w:val="center"/>
              <w:rPr>
                <w:b/>
                <w:sz w:val="24"/>
                <w:szCs w:val="24"/>
              </w:rPr>
            </w:pPr>
            <w:r w:rsidRPr="000F714A">
              <w:rPr>
                <w:b/>
                <w:sz w:val="24"/>
                <w:szCs w:val="24"/>
              </w:rPr>
              <w:t>4</w:t>
            </w:r>
          </w:p>
        </w:tc>
        <w:tc>
          <w:tcPr>
            <w:tcW w:w="720" w:type="dxa"/>
          </w:tcPr>
          <w:p w:rsidR="0041624C" w:rsidRPr="000F714A" w:rsidRDefault="0041624C" w:rsidP="000F714A">
            <w:pPr>
              <w:pStyle w:val="ListParagraph"/>
              <w:ind w:left="0"/>
              <w:jc w:val="center"/>
              <w:rPr>
                <w:b/>
                <w:sz w:val="24"/>
                <w:szCs w:val="24"/>
              </w:rPr>
            </w:pPr>
            <w:r w:rsidRPr="000F714A">
              <w:rPr>
                <w:b/>
                <w:sz w:val="24"/>
                <w:szCs w:val="24"/>
              </w:rPr>
              <w:t>5</w:t>
            </w:r>
          </w:p>
        </w:tc>
        <w:tc>
          <w:tcPr>
            <w:tcW w:w="720" w:type="dxa"/>
          </w:tcPr>
          <w:p w:rsidR="0041624C" w:rsidRPr="000F714A" w:rsidRDefault="0041624C" w:rsidP="000F714A">
            <w:pPr>
              <w:pStyle w:val="ListParagraph"/>
              <w:ind w:left="0"/>
              <w:jc w:val="center"/>
              <w:rPr>
                <w:b/>
                <w:sz w:val="24"/>
                <w:szCs w:val="24"/>
              </w:rPr>
            </w:pPr>
            <w:r w:rsidRPr="000F714A">
              <w:rPr>
                <w:b/>
                <w:sz w:val="24"/>
                <w:szCs w:val="24"/>
              </w:rPr>
              <w:t>6</w:t>
            </w:r>
          </w:p>
        </w:tc>
        <w:tc>
          <w:tcPr>
            <w:tcW w:w="535" w:type="dxa"/>
          </w:tcPr>
          <w:p w:rsidR="0041624C" w:rsidRPr="00CB1BB4" w:rsidRDefault="0041624C" w:rsidP="00CB1BB4">
            <w:pPr>
              <w:pStyle w:val="ListParagraph"/>
              <w:ind w:left="0"/>
              <w:jc w:val="center"/>
              <w:rPr>
                <w:b/>
                <w:sz w:val="24"/>
                <w:szCs w:val="24"/>
              </w:rPr>
            </w:pPr>
            <w:r w:rsidRPr="00CB1BB4">
              <w:rPr>
                <w:b/>
                <w:sz w:val="24"/>
                <w:szCs w:val="24"/>
              </w:rPr>
              <w:t>7</w:t>
            </w:r>
          </w:p>
        </w:tc>
        <w:tc>
          <w:tcPr>
            <w:tcW w:w="3330" w:type="dxa"/>
          </w:tcPr>
          <w:p w:rsidR="0041624C" w:rsidRDefault="0041624C" w:rsidP="000F714A">
            <w:pPr>
              <w:pStyle w:val="ListParagraph"/>
              <w:ind w:left="0"/>
              <w:jc w:val="both"/>
              <w:rPr>
                <w:sz w:val="24"/>
                <w:szCs w:val="24"/>
              </w:rPr>
            </w:pPr>
          </w:p>
        </w:tc>
      </w:tr>
      <w:tr w:rsidR="00CB1BB4" w:rsidTr="00CB1BB4">
        <w:tc>
          <w:tcPr>
            <w:tcW w:w="1440" w:type="dxa"/>
            <w:vMerge w:val="restart"/>
          </w:tcPr>
          <w:p w:rsidR="00CB1BB4" w:rsidRPr="000F714A" w:rsidRDefault="00CB1BB4" w:rsidP="000F714A">
            <w:pPr>
              <w:pStyle w:val="ListParagraph"/>
              <w:ind w:left="0"/>
              <w:jc w:val="center"/>
              <w:rPr>
                <w:b/>
                <w:sz w:val="24"/>
                <w:szCs w:val="24"/>
              </w:rPr>
            </w:pPr>
            <w:r w:rsidRPr="000F714A">
              <w:rPr>
                <w:b/>
                <w:sz w:val="24"/>
                <w:szCs w:val="24"/>
              </w:rPr>
              <w:t>Points</w:t>
            </w:r>
          </w:p>
        </w:tc>
        <w:tc>
          <w:tcPr>
            <w:tcW w:w="720" w:type="dxa"/>
          </w:tcPr>
          <w:p w:rsidR="00CB1BB4" w:rsidRDefault="00CB1BB4" w:rsidP="000F714A">
            <w:pPr>
              <w:pStyle w:val="ListParagraph"/>
              <w:ind w:left="0"/>
              <w:jc w:val="center"/>
              <w:rPr>
                <w:sz w:val="24"/>
                <w:szCs w:val="24"/>
              </w:rPr>
            </w:pPr>
            <w:r>
              <w:rPr>
                <w:sz w:val="24"/>
                <w:szCs w:val="24"/>
              </w:rPr>
              <w:t>6</w:t>
            </w:r>
          </w:p>
        </w:tc>
        <w:tc>
          <w:tcPr>
            <w:tcW w:w="720" w:type="dxa"/>
          </w:tcPr>
          <w:p w:rsidR="00CB1BB4" w:rsidRDefault="00CB1BB4" w:rsidP="000F714A">
            <w:pPr>
              <w:pStyle w:val="ListParagraph"/>
              <w:ind w:left="0"/>
              <w:jc w:val="center"/>
              <w:rPr>
                <w:sz w:val="24"/>
                <w:szCs w:val="24"/>
              </w:rPr>
            </w:pPr>
            <w:r>
              <w:rPr>
                <w:sz w:val="24"/>
                <w:szCs w:val="24"/>
              </w:rPr>
              <w:t>5</w:t>
            </w:r>
          </w:p>
        </w:tc>
        <w:tc>
          <w:tcPr>
            <w:tcW w:w="720" w:type="dxa"/>
          </w:tcPr>
          <w:p w:rsidR="00CB1BB4" w:rsidRDefault="00CB1BB4" w:rsidP="000F714A">
            <w:pPr>
              <w:pStyle w:val="ListParagraph"/>
              <w:ind w:left="0"/>
              <w:jc w:val="center"/>
              <w:rPr>
                <w:sz w:val="24"/>
                <w:szCs w:val="24"/>
              </w:rPr>
            </w:pPr>
            <w:r>
              <w:rPr>
                <w:sz w:val="24"/>
                <w:szCs w:val="24"/>
              </w:rPr>
              <w:t>4</w:t>
            </w:r>
          </w:p>
        </w:tc>
        <w:tc>
          <w:tcPr>
            <w:tcW w:w="720" w:type="dxa"/>
          </w:tcPr>
          <w:p w:rsidR="00CB1BB4" w:rsidRDefault="00CB1BB4" w:rsidP="000F714A">
            <w:pPr>
              <w:pStyle w:val="ListParagraph"/>
              <w:ind w:left="0"/>
              <w:jc w:val="center"/>
              <w:rPr>
                <w:sz w:val="24"/>
                <w:szCs w:val="24"/>
              </w:rPr>
            </w:pPr>
            <w:r>
              <w:rPr>
                <w:sz w:val="24"/>
                <w:szCs w:val="24"/>
              </w:rPr>
              <w:t>3</w:t>
            </w:r>
          </w:p>
        </w:tc>
        <w:tc>
          <w:tcPr>
            <w:tcW w:w="720" w:type="dxa"/>
          </w:tcPr>
          <w:p w:rsidR="00CB1BB4" w:rsidRDefault="00CB1BB4" w:rsidP="000F714A">
            <w:pPr>
              <w:pStyle w:val="ListParagraph"/>
              <w:ind w:left="0"/>
              <w:jc w:val="center"/>
              <w:rPr>
                <w:sz w:val="24"/>
                <w:szCs w:val="24"/>
              </w:rPr>
            </w:pPr>
            <w:r>
              <w:rPr>
                <w:sz w:val="24"/>
                <w:szCs w:val="24"/>
              </w:rPr>
              <w:t>2</w:t>
            </w:r>
          </w:p>
        </w:tc>
        <w:tc>
          <w:tcPr>
            <w:tcW w:w="720" w:type="dxa"/>
          </w:tcPr>
          <w:p w:rsidR="00CB1BB4" w:rsidRDefault="00CB1BB4" w:rsidP="000F714A">
            <w:pPr>
              <w:pStyle w:val="ListParagraph"/>
              <w:ind w:left="0"/>
              <w:jc w:val="center"/>
              <w:rPr>
                <w:sz w:val="24"/>
                <w:szCs w:val="24"/>
              </w:rPr>
            </w:pPr>
            <w:r>
              <w:rPr>
                <w:sz w:val="24"/>
                <w:szCs w:val="24"/>
              </w:rPr>
              <w:t>1</w:t>
            </w:r>
          </w:p>
        </w:tc>
        <w:tc>
          <w:tcPr>
            <w:tcW w:w="535" w:type="dxa"/>
          </w:tcPr>
          <w:p w:rsidR="00CB1BB4" w:rsidRDefault="00CB1BB4" w:rsidP="000F714A">
            <w:pPr>
              <w:pStyle w:val="ListParagraph"/>
              <w:ind w:left="0"/>
              <w:jc w:val="both"/>
              <w:rPr>
                <w:sz w:val="20"/>
                <w:szCs w:val="20"/>
              </w:rPr>
            </w:pPr>
            <w:r>
              <w:rPr>
                <w:sz w:val="20"/>
                <w:szCs w:val="20"/>
              </w:rPr>
              <w:t>1/2</w:t>
            </w:r>
          </w:p>
        </w:tc>
        <w:tc>
          <w:tcPr>
            <w:tcW w:w="3330" w:type="dxa"/>
          </w:tcPr>
          <w:p w:rsidR="00CB1BB4" w:rsidRPr="000F714A" w:rsidRDefault="00CB1BB4" w:rsidP="000F714A">
            <w:pPr>
              <w:pStyle w:val="ListParagraph"/>
              <w:ind w:left="0"/>
              <w:jc w:val="both"/>
              <w:rPr>
                <w:sz w:val="20"/>
                <w:szCs w:val="20"/>
              </w:rPr>
            </w:pPr>
            <w:r>
              <w:rPr>
                <w:sz w:val="20"/>
                <w:szCs w:val="20"/>
              </w:rPr>
              <w:t>For 7 or more horses in the class</w:t>
            </w:r>
          </w:p>
        </w:tc>
      </w:tr>
      <w:tr w:rsidR="00CB1BB4" w:rsidTr="00CB1BB4">
        <w:tc>
          <w:tcPr>
            <w:tcW w:w="1440" w:type="dxa"/>
            <w:vMerge/>
          </w:tcPr>
          <w:p w:rsidR="00CB1BB4" w:rsidRPr="000F714A" w:rsidRDefault="00CB1BB4" w:rsidP="000F714A">
            <w:pPr>
              <w:pStyle w:val="ListParagraph"/>
              <w:ind w:left="0"/>
              <w:jc w:val="center"/>
              <w:rPr>
                <w:b/>
                <w:sz w:val="24"/>
                <w:szCs w:val="24"/>
              </w:rPr>
            </w:pPr>
          </w:p>
        </w:tc>
        <w:tc>
          <w:tcPr>
            <w:tcW w:w="720" w:type="dxa"/>
          </w:tcPr>
          <w:p w:rsidR="00CB1BB4" w:rsidRDefault="00CB1BB4" w:rsidP="000F714A">
            <w:pPr>
              <w:pStyle w:val="ListParagraph"/>
              <w:ind w:left="0"/>
              <w:jc w:val="center"/>
              <w:rPr>
                <w:sz w:val="24"/>
                <w:szCs w:val="24"/>
              </w:rPr>
            </w:pPr>
            <w:r>
              <w:rPr>
                <w:sz w:val="24"/>
                <w:szCs w:val="24"/>
              </w:rPr>
              <w:t>6</w:t>
            </w:r>
          </w:p>
        </w:tc>
        <w:tc>
          <w:tcPr>
            <w:tcW w:w="720" w:type="dxa"/>
          </w:tcPr>
          <w:p w:rsidR="00CB1BB4" w:rsidRDefault="00CB1BB4" w:rsidP="000F714A">
            <w:pPr>
              <w:pStyle w:val="ListParagraph"/>
              <w:ind w:left="0"/>
              <w:jc w:val="center"/>
              <w:rPr>
                <w:sz w:val="24"/>
                <w:szCs w:val="24"/>
              </w:rPr>
            </w:pPr>
            <w:r>
              <w:rPr>
                <w:sz w:val="24"/>
                <w:szCs w:val="24"/>
              </w:rPr>
              <w:t>5</w:t>
            </w:r>
          </w:p>
        </w:tc>
        <w:tc>
          <w:tcPr>
            <w:tcW w:w="720" w:type="dxa"/>
          </w:tcPr>
          <w:p w:rsidR="00CB1BB4" w:rsidRDefault="00CB1BB4" w:rsidP="000F714A">
            <w:pPr>
              <w:pStyle w:val="ListParagraph"/>
              <w:ind w:left="0"/>
              <w:jc w:val="center"/>
              <w:rPr>
                <w:sz w:val="24"/>
                <w:szCs w:val="24"/>
              </w:rPr>
            </w:pPr>
            <w:r>
              <w:rPr>
                <w:sz w:val="24"/>
                <w:szCs w:val="24"/>
              </w:rPr>
              <w:t>4</w:t>
            </w:r>
          </w:p>
        </w:tc>
        <w:tc>
          <w:tcPr>
            <w:tcW w:w="720" w:type="dxa"/>
          </w:tcPr>
          <w:p w:rsidR="00CB1BB4" w:rsidRDefault="00CB1BB4" w:rsidP="000F714A">
            <w:pPr>
              <w:pStyle w:val="ListParagraph"/>
              <w:ind w:left="0"/>
              <w:jc w:val="center"/>
              <w:rPr>
                <w:sz w:val="24"/>
                <w:szCs w:val="24"/>
              </w:rPr>
            </w:pPr>
            <w:r>
              <w:rPr>
                <w:sz w:val="24"/>
                <w:szCs w:val="24"/>
              </w:rPr>
              <w:t>3</w:t>
            </w:r>
          </w:p>
        </w:tc>
        <w:tc>
          <w:tcPr>
            <w:tcW w:w="720" w:type="dxa"/>
          </w:tcPr>
          <w:p w:rsidR="00CB1BB4" w:rsidRDefault="00CB1BB4" w:rsidP="000F714A">
            <w:pPr>
              <w:pStyle w:val="ListParagraph"/>
              <w:ind w:left="0"/>
              <w:jc w:val="center"/>
              <w:rPr>
                <w:sz w:val="24"/>
                <w:szCs w:val="24"/>
              </w:rPr>
            </w:pPr>
            <w:r>
              <w:rPr>
                <w:sz w:val="24"/>
                <w:szCs w:val="24"/>
              </w:rPr>
              <w:t>2</w:t>
            </w:r>
          </w:p>
        </w:tc>
        <w:tc>
          <w:tcPr>
            <w:tcW w:w="720" w:type="dxa"/>
          </w:tcPr>
          <w:p w:rsidR="00CB1BB4" w:rsidRDefault="00CB1BB4" w:rsidP="000F714A">
            <w:pPr>
              <w:pStyle w:val="ListParagraph"/>
              <w:ind w:left="0"/>
              <w:jc w:val="center"/>
              <w:rPr>
                <w:sz w:val="24"/>
                <w:szCs w:val="24"/>
              </w:rPr>
            </w:pPr>
            <w:r>
              <w:rPr>
                <w:sz w:val="24"/>
                <w:szCs w:val="24"/>
              </w:rPr>
              <w:t>1</w:t>
            </w:r>
          </w:p>
        </w:tc>
        <w:tc>
          <w:tcPr>
            <w:tcW w:w="535" w:type="dxa"/>
            <w:vMerge w:val="restart"/>
          </w:tcPr>
          <w:p w:rsidR="00CB1BB4" w:rsidRPr="000F714A" w:rsidRDefault="00CB1BB4" w:rsidP="000F714A">
            <w:pPr>
              <w:pStyle w:val="ListParagraph"/>
              <w:ind w:left="0"/>
              <w:jc w:val="both"/>
              <w:rPr>
                <w:sz w:val="20"/>
                <w:szCs w:val="20"/>
              </w:rPr>
            </w:pPr>
          </w:p>
        </w:tc>
        <w:tc>
          <w:tcPr>
            <w:tcW w:w="3330" w:type="dxa"/>
          </w:tcPr>
          <w:p w:rsidR="00CB1BB4" w:rsidRPr="000F714A" w:rsidRDefault="00CB1BB4" w:rsidP="000F714A">
            <w:pPr>
              <w:pStyle w:val="ListParagraph"/>
              <w:ind w:left="0"/>
              <w:jc w:val="both"/>
              <w:rPr>
                <w:sz w:val="20"/>
                <w:szCs w:val="20"/>
              </w:rPr>
            </w:pPr>
            <w:r w:rsidRPr="000F714A">
              <w:rPr>
                <w:sz w:val="20"/>
                <w:szCs w:val="20"/>
              </w:rPr>
              <w:t>For 6 horses in the class</w:t>
            </w:r>
          </w:p>
        </w:tc>
      </w:tr>
      <w:tr w:rsidR="00CB1BB4" w:rsidTr="00CB1BB4">
        <w:tc>
          <w:tcPr>
            <w:tcW w:w="1440" w:type="dxa"/>
            <w:vMerge/>
          </w:tcPr>
          <w:p w:rsidR="00CB1BB4" w:rsidRDefault="00CB1BB4" w:rsidP="000F714A">
            <w:pPr>
              <w:pStyle w:val="ListParagraph"/>
              <w:ind w:left="0"/>
              <w:jc w:val="center"/>
              <w:rPr>
                <w:sz w:val="24"/>
                <w:szCs w:val="24"/>
              </w:rPr>
            </w:pPr>
          </w:p>
        </w:tc>
        <w:tc>
          <w:tcPr>
            <w:tcW w:w="720" w:type="dxa"/>
          </w:tcPr>
          <w:p w:rsidR="00CB1BB4" w:rsidRDefault="00CB1BB4" w:rsidP="000F714A">
            <w:pPr>
              <w:pStyle w:val="ListParagraph"/>
              <w:ind w:left="0"/>
              <w:jc w:val="center"/>
              <w:rPr>
                <w:sz w:val="24"/>
                <w:szCs w:val="24"/>
              </w:rPr>
            </w:pPr>
            <w:r>
              <w:rPr>
                <w:sz w:val="24"/>
                <w:szCs w:val="24"/>
              </w:rPr>
              <w:t>5</w:t>
            </w:r>
          </w:p>
        </w:tc>
        <w:tc>
          <w:tcPr>
            <w:tcW w:w="720" w:type="dxa"/>
          </w:tcPr>
          <w:p w:rsidR="00CB1BB4" w:rsidRDefault="00CB1BB4" w:rsidP="000F714A">
            <w:pPr>
              <w:pStyle w:val="ListParagraph"/>
              <w:ind w:left="0"/>
              <w:jc w:val="center"/>
              <w:rPr>
                <w:sz w:val="24"/>
                <w:szCs w:val="24"/>
              </w:rPr>
            </w:pPr>
            <w:r>
              <w:rPr>
                <w:sz w:val="24"/>
                <w:szCs w:val="24"/>
              </w:rPr>
              <w:t>4</w:t>
            </w:r>
          </w:p>
        </w:tc>
        <w:tc>
          <w:tcPr>
            <w:tcW w:w="720" w:type="dxa"/>
          </w:tcPr>
          <w:p w:rsidR="00CB1BB4" w:rsidRDefault="00CB1BB4" w:rsidP="000F714A">
            <w:pPr>
              <w:pStyle w:val="ListParagraph"/>
              <w:ind w:left="0"/>
              <w:jc w:val="center"/>
              <w:rPr>
                <w:sz w:val="24"/>
                <w:szCs w:val="24"/>
              </w:rPr>
            </w:pPr>
            <w:r>
              <w:rPr>
                <w:sz w:val="24"/>
                <w:szCs w:val="24"/>
              </w:rPr>
              <w:t>3</w:t>
            </w:r>
          </w:p>
        </w:tc>
        <w:tc>
          <w:tcPr>
            <w:tcW w:w="720" w:type="dxa"/>
          </w:tcPr>
          <w:p w:rsidR="00CB1BB4" w:rsidRDefault="00CB1BB4" w:rsidP="000F714A">
            <w:pPr>
              <w:pStyle w:val="ListParagraph"/>
              <w:ind w:left="0"/>
              <w:jc w:val="center"/>
              <w:rPr>
                <w:sz w:val="24"/>
                <w:szCs w:val="24"/>
              </w:rPr>
            </w:pPr>
            <w:r>
              <w:rPr>
                <w:sz w:val="24"/>
                <w:szCs w:val="24"/>
              </w:rPr>
              <w:t>2</w:t>
            </w:r>
          </w:p>
        </w:tc>
        <w:tc>
          <w:tcPr>
            <w:tcW w:w="720" w:type="dxa"/>
          </w:tcPr>
          <w:p w:rsidR="00CB1BB4" w:rsidRDefault="00CB1BB4" w:rsidP="000F714A">
            <w:pPr>
              <w:pStyle w:val="ListParagraph"/>
              <w:ind w:left="0"/>
              <w:jc w:val="center"/>
              <w:rPr>
                <w:sz w:val="24"/>
                <w:szCs w:val="24"/>
              </w:rPr>
            </w:pPr>
            <w:r>
              <w:rPr>
                <w:sz w:val="24"/>
                <w:szCs w:val="24"/>
              </w:rPr>
              <w:t>1</w:t>
            </w:r>
          </w:p>
        </w:tc>
        <w:tc>
          <w:tcPr>
            <w:tcW w:w="720" w:type="dxa"/>
            <w:vMerge w:val="restart"/>
          </w:tcPr>
          <w:p w:rsidR="00CB1BB4" w:rsidRDefault="00CB1BB4" w:rsidP="000F714A">
            <w:pPr>
              <w:pStyle w:val="ListParagraph"/>
              <w:ind w:left="0"/>
              <w:jc w:val="center"/>
              <w:rPr>
                <w:sz w:val="24"/>
                <w:szCs w:val="24"/>
              </w:rPr>
            </w:pPr>
          </w:p>
        </w:tc>
        <w:tc>
          <w:tcPr>
            <w:tcW w:w="535" w:type="dxa"/>
            <w:vMerge/>
          </w:tcPr>
          <w:p w:rsidR="00CB1BB4" w:rsidRPr="000F714A" w:rsidRDefault="00CB1BB4" w:rsidP="000F714A">
            <w:pPr>
              <w:pStyle w:val="ListParagraph"/>
              <w:ind w:left="0"/>
              <w:jc w:val="both"/>
              <w:rPr>
                <w:sz w:val="20"/>
                <w:szCs w:val="20"/>
              </w:rPr>
            </w:pPr>
          </w:p>
        </w:tc>
        <w:tc>
          <w:tcPr>
            <w:tcW w:w="3330" w:type="dxa"/>
          </w:tcPr>
          <w:p w:rsidR="00CB1BB4" w:rsidRPr="000F714A" w:rsidRDefault="00CB1BB4" w:rsidP="000F714A">
            <w:pPr>
              <w:pStyle w:val="ListParagraph"/>
              <w:ind w:left="0"/>
              <w:jc w:val="both"/>
              <w:rPr>
                <w:sz w:val="20"/>
                <w:szCs w:val="20"/>
              </w:rPr>
            </w:pPr>
            <w:r w:rsidRPr="000F714A">
              <w:rPr>
                <w:sz w:val="20"/>
                <w:szCs w:val="20"/>
              </w:rPr>
              <w:t>For 5 horses in the class</w:t>
            </w:r>
          </w:p>
        </w:tc>
      </w:tr>
      <w:tr w:rsidR="00CB1BB4" w:rsidTr="00CB1BB4">
        <w:tc>
          <w:tcPr>
            <w:tcW w:w="1440" w:type="dxa"/>
            <w:vMerge/>
          </w:tcPr>
          <w:p w:rsidR="00CB1BB4" w:rsidRDefault="00CB1BB4" w:rsidP="000F714A">
            <w:pPr>
              <w:pStyle w:val="ListParagraph"/>
              <w:ind w:left="0"/>
              <w:jc w:val="center"/>
              <w:rPr>
                <w:sz w:val="24"/>
                <w:szCs w:val="24"/>
              </w:rPr>
            </w:pPr>
          </w:p>
        </w:tc>
        <w:tc>
          <w:tcPr>
            <w:tcW w:w="720" w:type="dxa"/>
          </w:tcPr>
          <w:p w:rsidR="00CB1BB4" w:rsidRDefault="00CB1BB4" w:rsidP="000F714A">
            <w:pPr>
              <w:pStyle w:val="ListParagraph"/>
              <w:ind w:left="0"/>
              <w:jc w:val="center"/>
              <w:rPr>
                <w:sz w:val="24"/>
                <w:szCs w:val="24"/>
              </w:rPr>
            </w:pPr>
            <w:r>
              <w:rPr>
                <w:sz w:val="24"/>
                <w:szCs w:val="24"/>
              </w:rPr>
              <w:t>4</w:t>
            </w:r>
          </w:p>
        </w:tc>
        <w:tc>
          <w:tcPr>
            <w:tcW w:w="720" w:type="dxa"/>
          </w:tcPr>
          <w:p w:rsidR="00CB1BB4" w:rsidRDefault="00CB1BB4" w:rsidP="000F714A">
            <w:pPr>
              <w:pStyle w:val="ListParagraph"/>
              <w:ind w:left="0"/>
              <w:jc w:val="center"/>
              <w:rPr>
                <w:sz w:val="24"/>
                <w:szCs w:val="24"/>
              </w:rPr>
            </w:pPr>
            <w:r>
              <w:rPr>
                <w:sz w:val="24"/>
                <w:szCs w:val="24"/>
              </w:rPr>
              <w:t>3</w:t>
            </w:r>
          </w:p>
        </w:tc>
        <w:tc>
          <w:tcPr>
            <w:tcW w:w="720" w:type="dxa"/>
          </w:tcPr>
          <w:p w:rsidR="00CB1BB4" w:rsidRDefault="00CB1BB4" w:rsidP="000F714A">
            <w:pPr>
              <w:pStyle w:val="ListParagraph"/>
              <w:ind w:left="0"/>
              <w:jc w:val="center"/>
              <w:rPr>
                <w:sz w:val="24"/>
                <w:szCs w:val="24"/>
              </w:rPr>
            </w:pPr>
            <w:r>
              <w:rPr>
                <w:sz w:val="24"/>
                <w:szCs w:val="24"/>
              </w:rPr>
              <w:t>2</w:t>
            </w:r>
          </w:p>
        </w:tc>
        <w:tc>
          <w:tcPr>
            <w:tcW w:w="720" w:type="dxa"/>
          </w:tcPr>
          <w:p w:rsidR="00CB1BB4" w:rsidRDefault="00CB1BB4" w:rsidP="000F714A">
            <w:pPr>
              <w:pStyle w:val="ListParagraph"/>
              <w:ind w:left="0"/>
              <w:jc w:val="center"/>
              <w:rPr>
                <w:sz w:val="24"/>
                <w:szCs w:val="24"/>
              </w:rPr>
            </w:pPr>
            <w:r>
              <w:rPr>
                <w:sz w:val="24"/>
                <w:szCs w:val="24"/>
              </w:rPr>
              <w:t>1</w:t>
            </w:r>
          </w:p>
        </w:tc>
        <w:tc>
          <w:tcPr>
            <w:tcW w:w="720" w:type="dxa"/>
            <w:vMerge w:val="restart"/>
          </w:tcPr>
          <w:p w:rsidR="00CB1BB4" w:rsidRDefault="00CB1BB4" w:rsidP="000F714A">
            <w:pPr>
              <w:pStyle w:val="ListParagraph"/>
              <w:ind w:left="0"/>
              <w:jc w:val="center"/>
              <w:rPr>
                <w:sz w:val="24"/>
                <w:szCs w:val="24"/>
              </w:rPr>
            </w:pPr>
          </w:p>
        </w:tc>
        <w:tc>
          <w:tcPr>
            <w:tcW w:w="720" w:type="dxa"/>
            <w:vMerge/>
          </w:tcPr>
          <w:p w:rsidR="00CB1BB4" w:rsidRDefault="00CB1BB4" w:rsidP="000F714A">
            <w:pPr>
              <w:pStyle w:val="ListParagraph"/>
              <w:ind w:left="0"/>
              <w:jc w:val="center"/>
              <w:rPr>
                <w:sz w:val="24"/>
                <w:szCs w:val="24"/>
              </w:rPr>
            </w:pPr>
          </w:p>
        </w:tc>
        <w:tc>
          <w:tcPr>
            <w:tcW w:w="535" w:type="dxa"/>
            <w:vMerge/>
          </w:tcPr>
          <w:p w:rsidR="00CB1BB4" w:rsidRDefault="00CB1BB4" w:rsidP="000F714A">
            <w:pPr>
              <w:pStyle w:val="ListParagraph"/>
              <w:ind w:left="0"/>
              <w:jc w:val="both"/>
              <w:rPr>
                <w:sz w:val="20"/>
                <w:szCs w:val="20"/>
              </w:rPr>
            </w:pPr>
          </w:p>
        </w:tc>
        <w:tc>
          <w:tcPr>
            <w:tcW w:w="3330" w:type="dxa"/>
          </w:tcPr>
          <w:p w:rsidR="00CB1BB4" w:rsidRPr="000F714A" w:rsidRDefault="00CB1BB4" w:rsidP="000F714A">
            <w:pPr>
              <w:pStyle w:val="ListParagraph"/>
              <w:ind w:left="0"/>
              <w:jc w:val="both"/>
              <w:rPr>
                <w:sz w:val="20"/>
                <w:szCs w:val="20"/>
              </w:rPr>
            </w:pPr>
            <w:r>
              <w:rPr>
                <w:sz w:val="20"/>
                <w:szCs w:val="20"/>
              </w:rPr>
              <w:t>For 4 horses in the class</w:t>
            </w:r>
          </w:p>
        </w:tc>
      </w:tr>
      <w:tr w:rsidR="00CB1BB4" w:rsidTr="00CB1BB4">
        <w:tc>
          <w:tcPr>
            <w:tcW w:w="1440" w:type="dxa"/>
            <w:vMerge/>
          </w:tcPr>
          <w:p w:rsidR="00CB1BB4" w:rsidRDefault="00CB1BB4" w:rsidP="000F714A">
            <w:pPr>
              <w:pStyle w:val="ListParagraph"/>
              <w:ind w:left="0"/>
              <w:jc w:val="center"/>
              <w:rPr>
                <w:sz w:val="24"/>
                <w:szCs w:val="24"/>
              </w:rPr>
            </w:pPr>
          </w:p>
        </w:tc>
        <w:tc>
          <w:tcPr>
            <w:tcW w:w="720" w:type="dxa"/>
          </w:tcPr>
          <w:p w:rsidR="00CB1BB4" w:rsidRDefault="00CB1BB4" w:rsidP="000F714A">
            <w:pPr>
              <w:pStyle w:val="ListParagraph"/>
              <w:ind w:left="0"/>
              <w:jc w:val="center"/>
              <w:rPr>
                <w:sz w:val="24"/>
                <w:szCs w:val="24"/>
              </w:rPr>
            </w:pPr>
            <w:r>
              <w:rPr>
                <w:sz w:val="24"/>
                <w:szCs w:val="24"/>
              </w:rPr>
              <w:t>3</w:t>
            </w:r>
          </w:p>
        </w:tc>
        <w:tc>
          <w:tcPr>
            <w:tcW w:w="720" w:type="dxa"/>
          </w:tcPr>
          <w:p w:rsidR="00CB1BB4" w:rsidRDefault="00CB1BB4" w:rsidP="000F714A">
            <w:pPr>
              <w:pStyle w:val="ListParagraph"/>
              <w:ind w:left="0"/>
              <w:jc w:val="center"/>
              <w:rPr>
                <w:sz w:val="24"/>
                <w:szCs w:val="24"/>
              </w:rPr>
            </w:pPr>
            <w:r>
              <w:rPr>
                <w:sz w:val="24"/>
                <w:szCs w:val="24"/>
              </w:rPr>
              <w:t>2</w:t>
            </w:r>
          </w:p>
        </w:tc>
        <w:tc>
          <w:tcPr>
            <w:tcW w:w="720" w:type="dxa"/>
          </w:tcPr>
          <w:p w:rsidR="00CB1BB4" w:rsidRDefault="00CB1BB4" w:rsidP="000F714A">
            <w:pPr>
              <w:pStyle w:val="ListParagraph"/>
              <w:ind w:left="0"/>
              <w:jc w:val="center"/>
              <w:rPr>
                <w:sz w:val="24"/>
                <w:szCs w:val="24"/>
              </w:rPr>
            </w:pPr>
            <w:r>
              <w:rPr>
                <w:sz w:val="24"/>
                <w:szCs w:val="24"/>
              </w:rPr>
              <w:t>1</w:t>
            </w:r>
          </w:p>
        </w:tc>
        <w:tc>
          <w:tcPr>
            <w:tcW w:w="720" w:type="dxa"/>
            <w:vMerge w:val="restart"/>
          </w:tcPr>
          <w:p w:rsidR="00CB1BB4" w:rsidRDefault="00CB1BB4" w:rsidP="000F714A">
            <w:pPr>
              <w:pStyle w:val="ListParagraph"/>
              <w:ind w:left="0"/>
              <w:jc w:val="center"/>
              <w:rPr>
                <w:sz w:val="24"/>
                <w:szCs w:val="24"/>
              </w:rPr>
            </w:pPr>
          </w:p>
        </w:tc>
        <w:tc>
          <w:tcPr>
            <w:tcW w:w="720" w:type="dxa"/>
            <w:vMerge/>
          </w:tcPr>
          <w:p w:rsidR="00CB1BB4" w:rsidRDefault="00CB1BB4" w:rsidP="000F714A">
            <w:pPr>
              <w:pStyle w:val="ListParagraph"/>
              <w:ind w:left="0"/>
              <w:jc w:val="center"/>
              <w:rPr>
                <w:sz w:val="24"/>
                <w:szCs w:val="24"/>
              </w:rPr>
            </w:pPr>
          </w:p>
        </w:tc>
        <w:tc>
          <w:tcPr>
            <w:tcW w:w="720" w:type="dxa"/>
            <w:vMerge/>
          </w:tcPr>
          <w:p w:rsidR="00CB1BB4" w:rsidRDefault="00CB1BB4" w:rsidP="000F714A">
            <w:pPr>
              <w:pStyle w:val="ListParagraph"/>
              <w:ind w:left="0"/>
              <w:jc w:val="center"/>
              <w:rPr>
                <w:sz w:val="24"/>
                <w:szCs w:val="24"/>
              </w:rPr>
            </w:pPr>
          </w:p>
        </w:tc>
        <w:tc>
          <w:tcPr>
            <w:tcW w:w="535" w:type="dxa"/>
            <w:vMerge/>
          </w:tcPr>
          <w:p w:rsidR="00CB1BB4" w:rsidRDefault="00CB1BB4" w:rsidP="000F714A">
            <w:pPr>
              <w:pStyle w:val="ListParagraph"/>
              <w:ind w:left="0"/>
              <w:jc w:val="both"/>
              <w:rPr>
                <w:sz w:val="20"/>
                <w:szCs w:val="20"/>
              </w:rPr>
            </w:pPr>
          </w:p>
        </w:tc>
        <w:tc>
          <w:tcPr>
            <w:tcW w:w="3330" w:type="dxa"/>
          </w:tcPr>
          <w:p w:rsidR="00CB1BB4" w:rsidRPr="000F714A" w:rsidRDefault="00CB1BB4" w:rsidP="000F714A">
            <w:pPr>
              <w:pStyle w:val="ListParagraph"/>
              <w:ind w:left="0"/>
              <w:jc w:val="both"/>
              <w:rPr>
                <w:sz w:val="20"/>
                <w:szCs w:val="20"/>
              </w:rPr>
            </w:pPr>
            <w:r>
              <w:rPr>
                <w:sz w:val="20"/>
                <w:szCs w:val="20"/>
              </w:rPr>
              <w:t>For 3 horses in the class</w:t>
            </w:r>
          </w:p>
        </w:tc>
      </w:tr>
      <w:tr w:rsidR="00CB1BB4" w:rsidTr="00CB1BB4">
        <w:tc>
          <w:tcPr>
            <w:tcW w:w="1440" w:type="dxa"/>
            <w:vMerge/>
          </w:tcPr>
          <w:p w:rsidR="00CB1BB4" w:rsidRDefault="00CB1BB4" w:rsidP="000F714A">
            <w:pPr>
              <w:pStyle w:val="ListParagraph"/>
              <w:ind w:left="0"/>
              <w:jc w:val="center"/>
              <w:rPr>
                <w:sz w:val="24"/>
                <w:szCs w:val="24"/>
              </w:rPr>
            </w:pPr>
          </w:p>
        </w:tc>
        <w:tc>
          <w:tcPr>
            <w:tcW w:w="720" w:type="dxa"/>
          </w:tcPr>
          <w:p w:rsidR="00CB1BB4" w:rsidRDefault="00CB1BB4" w:rsidP="000F714A">
            <w:pPr>
              <w:pStyle w:val="ListParagraph"/>
              <w:ind w:left="0"/>
              <w:jc w:val="center"/>
              <w:rPr>
                <w:sz w:val="24"/>
                <w:szCs w:val="24"/>
              </w:rPr>
            </w:pPr>
            <w:r>
              <w:rPr>
                <w:sz w:val="24"/>
                <w:szCs w:val="24"/>
              </w:rPr>
              <w:t>2</w:t>
            </w:r>
          </w:p>
        </w:tc>
        <w:tc>
          <w:tcPr>
            <w:tcW w:w="720" w:type="dxa"/>
          </w:tcPr>
          <w:p w:rsidR="00CB1BB4" w:rsidRDefault="00CB1BB4" w:rsidP="000F714A">
            <w:pPr>
              <w:pStyle w:val="ListParagraph"/>
              <w:ind w:left="0"/>
              <w:jc w:val="center"/>
              <w:rPr>
                <w:sz w:val="24"/>
                <w:szCs w:val="24"/>
              </w:rPr>
            </w:pPr>
            <w:r>
              <w:rPr>
                <w:sz w:val="24"/>
                <w:szCs w:val="24"/>
              </w:rPr>
              <w:t>1</w:t>
            </w:r>
          </w:p>
        </w:tc>
        <w:tc>
          <w:tcPr>
            <w:tcW w:w="720" w:type="dxa"/>
            <w:vMerge w:val="restart"/>
          </w:tcPr>
          <w:p w:rsidR="00CB1BB4" w:rsidRDefault="00CB1BB4" w:rsidP="000F714A">
            <w:pPr>
              <w:pStyle w:val="ListParagraph"/>
              <w:ind w:left="0"/>
              <w:jc w:val="center"/>
              <w:rPr>
                <w:sz w:val="24"/>
                <w:szCs w:val="24"/>
              </w:rPr>
            </w:pPr>
          </w:p>
        </w:tc>
        <w:tc>
          <w:tcPr>
            <w:tcW w:w="720" w:type="dxa"/>
            <w:vMerge/>
          </w:tcPr>
          <w:p w:rsidR="00CB1BB4" w:rsidRDefault="00CB1BB4" w:rsidP="000F714A">
            <w:pPr>
              <w:pStyle w:val="ListParagraph"/>
              <w:ind w:left="0"/>
              <w:jc w:val="center"/>
              <w:rPr>
                <w:sz w:val="24"/>
                <w:szCs w:val="24"/>
              </w:rPr>
            </w:pPr>
          </w:p>
        </w:tc>
        <w:tc>
          <w:tcPr>
            <w:tcW w:w="720" w:type="dxa"/>
            <w:vMerge/>
          </w:tcPr>
          <w:p w:rsidR="00CB1BB4" w:rsidRDefault="00CB1BB4" w:rsidP="000F714A">
            <w:pPr>
              <w:pStyle w:val="ListParagraph"/>
              <w:ind w:left="0"/>
              <w:jc w:val="center"/>
              <w:rPr>
                <w:sz w:val="24"/>
                <w:szCs w:val="24"/>
              </w:rPr>
            </w:pPr>
          </w:p>
        </w:tc>
        <w:tc>
          <w:tcPr>
            <w:tcW w:w="720" w:type="dxa"/>
            <w:vMerge/>
          </w:tcPr>
          <w:p w:rsidR="00CB1BB4" w:rsidRDefault="00CB1BB4" w:rsidP="000F714A">
            <w:pPr>
              <w:pStyle w:val="ListParagraph"/>
              <w:ind w:left="0"/>
              <w:jc w:val="center"/>
              <w:rPr>
                <w:sz w:val="24"/>
                <w:szCs w:val="24"/>
              </w:rPr>
            </w:pPr>
          </w:p>
        </w:tc>
        <w:tc>
          <w:tcPr>
            <w:tcW w:w="535" w:type="dxa"/>
            <w:vMerge/>
          </w:tcPr>
          <w:p w:rsidR="00CB1BB4" w:rsidRDefault="00CB1BB4" w:rsidP="000F714A">
            <w:pPr>
              <w:pStyle w:val="ListParagraph"/>
              <w:ind w:left="0"/>
              <w:jc w:val="both"/>
              <w:rPr>
                <w:sz w:val="20"/>
                <w:szCs w:val="20"/>
              </w:rPr>
            </w:pPr>
          </w:p>
        </w:tc>
        <w:tc>
          <w:tcPr>
            <w:tcW w:w="3330" w:type="dxa"/>
          </w:tcPr>
          <w:p w:rsidR="00CB1BB4" w:rsidRPr="000F714A" w:rsidRDefault="00CB1BB4" w:rsidP="000F714A">
            <w:pPr>
              <w:pStyle w:val="ListParagraph"/>
              <w:ind w:left="0"/>
              <w:jc w:val="both"/>
              <w:rPr>
                <w:sz w:val="20"/>
                <w:szCs w:val="20"/>
              </w:rPr>
            </w:pPr>
            <w:r>
              <w:rPr>
                <w:sz w:val="20"/>
                <w:szCs w:val="20"/>
              </w:rPr>
              <w:t>For 2 horses in the class</w:t>
            </w:r>
          </w:p>
        </w:tc>
      </w:tr>
      <w:tr w:rsidR="00CB1BB4" w:rsidTr="00CB1BB4">
        <w:tc>
          <w:tcPr>
            <w:tcW w:w="1440" w:type="dxa"/>
            <w:vMerge/>
          </w:tcPr>
          <w:p w:rsidR="00CB1BB4" w:rsidRDefault="00CB1BB4" w:rsidP="000F714A">
            <w:pPr>
              <w:pStyle w:val="ListParagraph"/>
              <w:ind w:left="0"/>
              <w:jc w:val="center"/>
              <w:rPr>
                <w:sz w:val="24"/>
                <w:szCs w:val="24"/>
              </w:rPr>
            </w:pPr>
          </w:p>
        </w:tc>
        <w:tc>
          <w:tcPr>
            <w:tcW w:w="720" w:type="dxa"/>
          </w:tcPr>
          <w:p w:rsidR="00CB1BB4" w:rsidRDefault="00CB1BB4" w:rsidP="000F714A">
            <w:pPr>
              <w:pStyle w:val="ListParagraph"/>
              <w:ind w:left="0"/>
              <w:jc w:val="center"/>
              <w:rPr>
                <w:sz w:val="24"/>
                <w:szCs w:val="24"/>
              </w:rPr>
            </w:pPr>
            <w:r>
              <w:rPr>
                <w:sz w:val="24"/>
                <w:szCs w:val="24"/>
              </w:rPr>
              <w:t>1</w:t>
            </w:r>
          </w:p>
        </w:tc>
        <w:tc>
          <w:tcPr>
            <w:tcW w:w="720" w:type="dxa"/>
          </w:tcPr>
          <w:p w:rsidR="00CB1BB4" w:rsidRDefault="00CB1BB4" w:rsidP="000F714A">
            <w:pPr>
              <w:pStyle w:val="ListParagraph"/>
              <w:ind w:left="0"/>
              <w:jc w:val="center"/>
              <w:rPr>
                <w:sz w:val="24"/>
                <w:szCs w:val="24"/>
              </w:rPr>
            </w:pPr>
          </w:p>
        </w:tc>
        <w:tc>
          <w:tcPr>
            <w:tcW w:w="720" w:type="dxa"/>
            <w:vMerge/>
          </w:tcPr>
          <w:p w:rsidR="00CB1BB4" w:rsidRDefault="00CB1BB4" w:rsidP="000F714A">
            <w:pPr>
              <w:pStyle w:val="ListParagraph"/>
              <w:ind w:left="0"/>
              <w:jc w:val="center"/>
              <w:rPr>
                <w:sz w:val="24"/>
                <w:szCs w:val="24"/>
              </w:rPr>
            </w:pPr>
          </w:p>
        </w:tc>
        <w:tc>
          <w:tcPr>
            <w:tcW w:w="720" w:type="dxa"/>
            <w:vMerge/>
          </w:tcPr>
          <w:p w:rsidR="00CB1BB4" w:rsidRDefault="00CB1BB4" w:rsidP="000F714A">
            <w:pPr>
              <w:pStyle w:val="ListParagraph"/>
              <w:ind w:left="0"/>
              <w:jc w:val="center"/>
              <w:rPr>
                <w:sz w:val="24"/>
                <w:szCs w:val="24"/>
              </w:rPr>
            </w:pPr>
          </w:p>
        </w:tc>
        <w:tc>
          <w:tcPr>
            <w:tcW w:w="720" w:type="dxa"/>
            <w:vMerge/>
          </w:tcPr>
          <w:p w:rsidR="00CB1BB4" w:rsidRDefault="00CB1BB4" w:rsidP="000F714A">
            <w:pPr>
              <w:pStyle w:val="ListParagraph"/>
              <w:ind w:left="0"/>
              <w:jc w:val="center"/>
              <w:rPr>
                <w:sz w:val="24"/>
                <w:szCs w:val="24"/>
              </w:rPr>
            </w:pPr>
          </w:p>
        </w:tc>
        <w:tc>
          <w:tcPr>
            <w:tcW w:w="720" w:type="dxa"/>
            <w:vMerge/>
          </w:tcPr>
          <w:p w:rsidR="00CB1BB4" w:rsidRDefault="00CB1BB4" w:rsidP="000F714A">
            <w:pPr>
              <w:pStyle w:val="ListParagraph"/>
              <w:ind w:left="0"/>
              <w:jc w:val="center"/>
              <w:rPr>
                <w:sz w:val="24"/>
                <w:szCs w:val="24"/>
              </w:rPr>
            </w:pPr>
          </w:p>
        </w:tc>
        <w:tc>
          <w:tcPr>
            <w:tcW w:w="535" w:type="dxa"/>
            <w:vMerge/>
          </w:tcPr>
          <w:p w:rsidR="00CB1BB4" w:rsidRDefault="00CB1BB4" w:rsidP="000F714A">
            <w:pPr>
              <w:pStyle w:val="ListParagraph"/>
              <w:ind w:left="0"/>
              <w:jc w:val="both"/>
              <w:rPr>
                <w:sz w:val="20"/>
                <w:szCs w:val="20"/>
              </w:rPr>
            </w:pPr>
          </w:p>
        </w:tc>
        <w:tc>
          <w:tcPr>
            <w:tcW w:w="3330" w:type="dxa"/>
          </w:tcPr>
          <w:p w:rsidR="00CB1BB4" w:rsidRPr="000F714A" w:rsidRDefault="00CB1BB4" w:rsidP="000F714A">
            <w:pPr>
              <w:pStyle w:val="ListParagraph"/>
              <w:ind w:left="0"/>
              <w:jc w:val="both"/>
              <w:rPr>
                <w:sz w:val="20"/>
                <w:szCs w:val="20"/>
              </w:rPr>
            </w:pPr>
            <w:r>
              <w:rPr>
                <w:sz w:val="20"/>
                <w:szCs w:val="20"/>
              </w:rPr>
              <w:t>For 1 horse in the class</w:t>
            </w:r>
          </w:p>
        </w:tc>
      </w:tr>
      <w:tr w:rsidR="00CB1BB4" w:rsidTr="004258B3">
        <w:tc>
          <w:tcPr>
            <w:tcW w:w="9625" w:type="dxa"/>
            <w:gridSpan w:val="9"/>
          </w:tcPr>
          <w:p w:rsidR="00CB1BB4" w:rsidRDefault="00CB1BB4" w:rsidP="000F714A">
            <w:pPr>
              <w:pStyle w:val="ListParagraph"/>
              <w:ind w:left="0"/>
              <w:jc w:val="center"/>
              <w:rPr>
                <w:sz w:val="24"/>
                <w:szCs w:val="24"/>
              </w:rPr>
            </w:pPr>
            <w:r>
              <w:rPr>
                <w:sz w:val="24"/>
                <w:szCs w:val="24"/>
              </w:rPr>
              <w:t xml:space="preserve">2 points per Grand Champion placing and </w:t>
            </w:r>
          </w:p>
          <w:p w:rsidR="00CB1BB4" w:rsidRDefault="00CB1BB4" w:rsidP="00CB1BB4">
            <w:pPr>
              <w:pStyle w:val="ListParagraph"/>
              <w:ind w:left="0"/>
              <w:jc w:val="center"/>
              <w:rPr>
                <w:sz w:val="24"/>
                <w:szCs w:val="24"/>
              </w:rPr>
            </w:pPr>
            <w:r>
              <w:rPr>
                <w:sz w:val="24"/>
                <w:szCs w:val="24"/>
              </w:rPr>
              <w:t>1 point per Reserve Champion placing</w:t>
            </w:r>
          </w:p>
        </w:tc>
      </w:tr>
    </w:tbl>
    <w:p w:rsidR="000F714A" w:rsidRDefault="000F714A" w:rsidP="000F714A">
      <w:pPr>
        <w:pStyle w:val="ListParagraph"/>
        <w:jc w:val="both"/>
        <w:rPr>
          <w:sz w:val="24"/>
          <w:szCs w:val="24"/>
        </w:rPr>
      </w:pPr>
    </w:p>
    <w:p w:rsidR="000F714A" w:rsidRDefault="000F714A" w:rsidP="000F714A">
      <w:pPr>
        <w:pStyle w:val="ListParagraph"/>
        <w:numPr>
          <w:ilvl w:val="0"/>
          <w:numId w:val="15"/>
        </w:numPr>
        <w:jc w:val="both"/>
        <w:rPr>
          <w:sz w:val="24"/>
          <w:szCs w:val="24"/>
        </w:rPr>
      </w:pPr>
      <w:r>
        <w:rPr>
          <w:sz w:val="24"/>
          <w:szCs w:val="24"/>
        </w:rPr>
        <w:t>Prepare the year-end standi</w:t>
      </w:r>
      <w:r w:rsidR="001A3A0B">
        <w:rPr>
          <w:sz w:val="24"/>
          <w:szCs w:val="24"/>
        </w:rPr>
        <w:t>ngs for the Awards B</w:t>
      </w:r>
      <w:r>
        <w:rPr>
          <w:sz w:val="24"/>
          <w:szCs w:val="24"/>
        </w:rPr>
        <w:t>anquet and for newspaper publication, a copy of which must be submitted to the Newsletter Editor and</w:t>
      </w:r>
      <w:r w:rsidR="009C455E">
        <w:rPr>
          <w:sz w:val="24"/>
          <w:szCs w:val="24"/>
        </w:rPr>
        <w:t xml:space="preserve"> the Awards</w:t>
      </w:r>
      <w:r>
        <w:rPr>
          <w:sz w:val="24"/>
          <w:szCs w:val="24"/>
        </w:rPr>
        <w:t xml:space="preserve"> Committee in a timely manner. </w:t>
      </w:r>
    </w:p>
    <w:p w:rsidR="000F714A" w:rsidRDefault="000F714A" w:rsidP="000F714A">
      <w:pPr>
        <w:pStyle w:val="ListParagraph"/>
        <w:numPr>
          <w:ilvl w:val="0"/>
          <w:numId w:val="15"/>
        </w:numPr>
        <w:jc w:val="both"/>
        <w:rPr>
          <w:sz w:val="24"/>
          <w:szCs w:val="24"/>
        </w:rPr>
      </w:pPr>
      <w:r>
        <w:rPr>
          <w:sz w:val="24"/>
          <w:szCs w:val="24"/>
        </w:rPr>
        <w:t xml:space="preserve">Obtain a copy of GLBA’s approved class sheets in a timely manner. </w:t>
      </w:r>
    </w:p>
    <w:p w:rsidR="000F714A" w:rsidRDefault="000F714A" w:rsidP="000F714A">
      <w:pPr>
        <w:jc w:val="both"/>
        <w:rPr>
          <w:sz w:val="24"/>
          <w:szCs w:val="24"/>
        </w:rPr>
      </w:pPr>
    </w:p>
    <w:p w:rsidR="000F714A" w:rsidRDefault="000F714A" w:rsidP="000F714A">
      <w:pPr>
        <w:jc w:val="both"/>
        <w:rPr>
          <w:sz w:val="24"/>
          <w:szCs w:val="24"/>
        </w:rPr>
      </w:pPr>
    </w:p>
    <w:p w:rsidR="000F714A" w:rsidRPr="009614EF" w:rsidRDefault="000F714A" w:rsidP="000F714A">
      <w:pPr>
        <w:jc w:val="center"/>
        <w:rPr>
          <w:b/>
          <w:sz w:val="28"/>
          <w:szCs w:val="28"/>
        </w:rPr>
      </w:pPr>
      <w:r w:rsidRPr="009614EF">
        <w:rPr>
          <w:b/>
          <w:sz w:val="28"/>
          <w:szCs w:val="28"/>
        </w:rPr>
        <w:t>HORSE SHOWS</w:t>
      </w:r>
    </w:p>
    <w:p w:rsidR="000F714A" w:rsidRDefault="000F714A" w:rsidP="000F714A">
      <w:pPr>
        <w:jc w:val="center"/>
        <w:rPr>
          <w:sz w:val="24"/>
          <w:szCs w:val="24"/>
        </w:rPr>
      </w:pPr>
    </w:p>
    <w:p w:rsidR="000F714A" w:rsidRDefault="000F714A" w:rsidP="000F714A">
      <w:pPr>
        <w:pStyle w:val="ListParagraph"/>
        <w:numPr>
          <w:ilvl w:val="0"/>
          <w:numId w:val="16"/>
        </w:numPr>
        <w:jc w:val="both"/>
        <w:rPr>
          <w:sz w:val="24"/>
          <w:szCs w:val="24"/>
        </w:rPr>
      </w:pPr>
      <w:r>
        <w:rPr>
          <w:sz w:val="24"/>
          <w:szCs w:val="24"/>
        </w:rPr>
        <w:t>A horse and/</w:t>
      </w:r>
      <w:r w:rsidR="001A3A0B">
        <w:rPr>
          <w:sz w:val="24"/>
          <w:szCs w:val="24"/>
        </w:rPr>
        <w:t>or member is eligible for GLBA Year-End A</w:t>
      </w:r>
      <w:r>
        <w:rPr>
          <w:sz w:val="24"/>
          <w:szCs w:val="24"/>
        </w:rPr>
        <w:t xml:space="preserve">wards if they are </w:t>
      </w:r>
      <w:r w:rsidR="009614EF">
        <w:rPr>
          <w:sz w:val="24"/>
          <w:szCs w:val="24"/>
        </w:rPr>
        <w:t>a current member</w:t>
      </w:r>
      <w:r>
        <w:rPr>
          <w:sz w:val="24"/>
          <w:szCs w:val="24"/>
        </w:rPr>
        <w:t xml:space="preserve"> in good standing and have paid the nomination fee, if applicable. </w:t>
      </w:r>
    </w:p>
    <w:p w:rsidR="000F714A" w:rsidRDefault="000F714A" w:rsidP="000F714A">
      <w:pPr>
        <w:pStyle w:val="ListParagraph"/>
        <w:numPr>
          <w:ilvl w:val="0"/>
          <w:numId w:val="16"/>
        </w:numPr>
        <w:jc w:val="both"/>
        <w:rPr>
          <w:sz w:val="24"/>
          <w:szCs w:val="24"/>
        </w:rPr>
      </w:pPr>
      <w:r>
        <w:rPr>
          <w:sz w:val="24"/>
          <w:szCs w:val="24"/>
        </w:rPr>
        <w:t xml:space="preserve">Horses must be registered with IBHA in order to be shown in an IBHA class. </w:t>
      </w:r>
    </w:p>
    <w:p w:rsidR="000F714A" w:rsidRDefault="000F714A" w:rsidP="000F714A">
      <w:pPr>
        <w:pStyle w:val="ListParagraph"/>
        <w:numPr>
          <w:ilvl w:val="0"/>
          <w:numId w:val="16"/>
        </w:numPr>
        <w:jc w:val="both"/>
        <w:rPr>
          <w:sz w:val="24"/>
          <w:szCs w:val="24"/>
        </w:rPr>
      </w:pPr>
      <w:r>
        <w:rPr>
          <w:sz w:val="24"/>
          <w:szCs w:val="24"/>
        </w:rPr>
        <w:t>Classes will be judged accord</w:t>
      </w:r>
      <w:r w:rsidR="009614EF">
        <w:rPr>
          <w:sz w:val="24"/>
          <w:szCs w:val="24"/>
        </w:rPr>
        <w:t xml:space="preserve">ing to the current </w:t>
      </w:r>
      <w:r>
        <w:rPr>
          <w:sz w:val="24"/>
          <w:szCs w:val="24"/>
        </w:rPr>
        <w:t>IBHA Rule Book.</w:t>
      </w:r>
    </w:p>
    <w:p w:rsidR="000F714A" w:rsidRDefault="001A3A0B" w:rsidP="000F714A">
      <w:pPr>
        <w:pStyle w:val="ListParagraph"/>
        <w:numPr>
          <w:ilvl w:val="0"/>
          <w:numId w:val="16"/>
        </w:numPr>
        <w:jc w:val="both"/>
        <w:rPr>
          <w:sz w:val="24"/>
          <w:szCs w:val="24"/>
        </w:rPr>
      </w:pPr>
      <w:r>
        <w:rPr>
          <w:sz w:val="24"/>
          <w:szCs w:val="24"/>
        </w:rPr>
        <w:t>All Y</w:t>
      </w:r>
      <w:r w:rsidR="000F714A">
        <w:rPr>
          <w:sz w:val="24"/>
          <w:szCs w:val="24"/>
        </w:rPr>
        <w:t xml:space="preserve">outh classes will be conducted per the current IBHA Rule Book. </w:t>
      </w:r>
    </w:p>
    <w:p w:rsidR="000F714A" w:rsidRDefault="000F714A" w:rsidP="000F714A">
      <w:pPr>
        <w:pStyle w:val="ListParagraph"/>
        <w:numPr>
          <w:ilvl w:val="0"/>
          <w:numId w:val="16"/>
        </w:numPr>
        <w:jc w:val="both"/>
        <w:rPr>
          <w:sz w:val="24"/>
          <w:szCs w:val="24"/>
        </w:rPr>
      </w:pPr>
      <w:r>
        <w:rPr>
          <w:sz w:val="24"/>
          <w:szCs w:val="24"/>
        </w:rPr>
        <w:t xml:space="preserve">A three (3) minute gate rule will apply for entry in all classes at all shows. Exhibitors must enter the arena within three (3) minutes of the first entry into the arena. </w:t>
      </w:r>
    </w:p>
    <w:p w:rsidR="000F714A" w:rsidRDefault="000F714A" w:rsidP="000F714A">
      <w:pPr>
        <w:pStyle w:val="ListParagraph"/>
        <w:jc w:val="center"/>
        <w:rPr>
          <w:sz w:val="24"/>
          <w:szCs w:val="24"/>
        </w:rPr>
      </w:pPr>
    </w:p>
    <w:p w:rsidR="00D545AE" w:rsidRDefault="00D545AE" w:rsidP="000F714A">
      <w:pPr>
        <w:pStyle w:val="ListParagraph"/>
        <w:jc w:val="center"/>
        <w:rPr>
          <w:sz w:val="24"/>
          <w:szCs w:val="24"/>
        </w:rPr>
      </w:pPr>
    </w:p>
    <w:p w:rsidR="000F714A" w:rsidRPr="004258B3" w:rsidRDefault="004258B3" w:rsidP="004258B3">
      <w:pPr>
        <w:pStyle w:val="ListParagraph"/>
        <w:jc w:val="right"/>
      </w:pPr>
      <w:r>
        <w:t>Page 3</w:t>
      </w:r>
    </w:p>
    <w:p w:rsidR="000F714A" w:rsidRDefault="000F714A" w:rsidP="000F714A">
      <w:pPr>
        <w:pStyle w:val="ListParagraph"/>
        <w:jc w:val="center"/>
        <w:rPr>
          <w:sz w:val="24"/>
          <w:szCs w:val="24"/>
        </w:rPr>
      </w:pPr>
    </w:p>
    <w:p w:rsidR="000F714A" w:rsidRDefault="000F714A" w:rsidP="000F714A">
      <w:pPr>
        <w:pStyle w:val="ListParagraph"/>
        <w:numPr>
          <w:ilvl w:val="0"/>
          <w:numId w:val="16"/>
        </w:numPr>
        <w:jc w:val="both"/>
        <w:rPr>
          <w:sz w:val="24"/>
          <w:szCs w:val="24"/>
        </w:rPr>
      </w:pPr>
      <w:r>
        <w:rPr>
          <w:sz w:val="24"/>
          <w:szCs w:val="24"/>
        </w:rPr>
        <w:t xml:space="preserve">To show in IBHA classes, the exhibitor must present the horse’s current IBHA registration certificate and the owner’s and exhibitor’s current and applicable IBHA cards to the entry booth prior to the first class entered. Any applicable State of Michigan equine laws will apply and be complied with. </w:t>
      </w:r>
    </w:p>
    <w:p w:rsidR="000F714A" w:rsidRDefault="000F714A" w:rsidP="000F714A">
      <w:pPr>
        <w:jc w:val="both"/>
        <w:rPr>
          <w:sz w:val="24"/>
          <w:szCs w:val="24"/>
        </w:rPr>
      </w:pPr>
    </w:p>
    <w:p w:rsidR="000F714A" w:rsidRDefault="000F714A" w:rsidP="000F714A">
      <w:pPr>
        <w:jc w:val="both"/>
        <w:rPr>
          <w:sz w:val="24"/>
          <w:szCs w:val="24"/>
        </w:rPr>
      </w:pPr>
    </w:p>
    <w:p w:rsidR="00FB6934" w:rsidRPr="009614EF" w:rsidRDefault="00FB6934" w:rsidP="00FB6934">
      <w:pPr>
        <w:jc w:val="center"/>
        <w:rPr>
          <w:b/>
          <w:sz w:val="28"/>
          <w:szCs w:val="28"/>
        </w:rPr>
      </w:pPr>
      <w:r w:rsidRPr="009614EF">
        <w:rPr>
          <w:b/>
          <w:sz w:val="28"/>
          <w:szCs w:val="28"/>
        </w:rPr>
        <w:t>YOUTH ADVISOR</w:t>
      </w:r>
    </w:p>
    <w:p w:rsidR="00FB6934" w:rsidRDefault="00FB6934" w:rsidP="00FB6934">
      <w:pPr>
        <w:jc w:val="both"/>
        <w:rPr>
          <w:sz w:val="24"/>
          <w:szCs w:val="24"/>
        </w:rPr>
      </w:pPr>
    </w:p>
    <w:p w:rsidR="00FB6934" w:rsidRDefault="00FB6934" w:rsidP="00FB6934">
      <w:pPr>
        <w:jc w:val="both"/>
        <w:rPr>
          <w:sz w:val="24"/>
          <w:szCs w:val="24"/>
        </w:rPr>
      </w:pPr>
      <w:r>
        <w:rPr>
          <w:sz w:val="24"/>
          <w:szCs w:val="24"/>
        </w:rPr>
        <w:t>A Youth Advisor may be selected to coordinate a Youth Team.</w:t>
      </w:r>
    </w:p>
    <w:p w:rsidR="00FB6934" w:rsidRDefault="00FB6934" w:rsidP="00FB6934">
      <w:pPr>
        <w:jc w:val="both"/>
        <w:rPr>
          <w:sz w:val="24"/>
          <w:szCs w:val="24"/>
        </w:rPr>
      </w:pPr>
    </w:p>
    <w:p w:rsidR="00FB6934" w:rsidRPr="009614EF" w:rsidRDefault="00FB6934" w:rsidP="00FB6934">
      <w:pPr>
        <w:jc w:val="center"/>
        <w:rPr>
          <w:sz w:val="28"/>
          <w:szCs w:val="28"/>
        </w:rPr>
      </w:pPr>
    </w:p>
    <w:p w:rsidR="00FB6934" w:rsidRPr="009614EF" w:rsidRDefault="00FB6934" w:rsidP="00FB6934">
      <w:pPr>
        <w:jc w:val="center"/>
        <w:rPr>
          <w:b/>
          <w:sz w:val="28"/>
          <w:szCs w:val="28"/>
        </w:rPr>
      </w:pPr>
      <w:r w:rsidRPr="009614EF">
        <w:rPr>
          <w:b/>
          <w:sz w:val="28"/>
          <w:szCs w:val="28"/>
        </w:rPr>
        <w:t>PROTESTS</w:t>
      </w:r>
    </w:p>
    <w:p w:rsidR="00FB6934" w:rsidRDefault="00FB6934" w:rsidP="00FB6934">
      <w:pPr>
        <w:jc w:val="both"/>
        <w:rPr>
          <w:sz w:val="24"/>
          <w:szCs w:val="24"/>
        </w:rPr>
      </w:pPr>
    </w:p>
    <w:p w:rsidR="00884AD2" w:rsidRDefault="00884AD2" w:rsidP="00FB6934">
      <w:pPr>
        <w:pStyle w:val="ListParagraph"/>
        <w:numPr>
          <w:ilvl w:val="0"/>
          <w:numId w:val="17"/>
        </w:numPr>
        <w:jc w:val="both"/>
        <w:rPr>
          <w:sz w:val="24"/>
          <w:szCs w:val="24"/>
        </w:rPr>
      </w:pPr>
      <w:r>
        <w:rPr>
          <w:sz w:val="24"/>
          <w:szCs w:val="24"/>
        </w:rPr>
        <w:t xml:space="preserve">Only current members if IBHA, in good standing, have the privilege to file a written complaint and/or protest regarding any alleged rule violation. See the current IBHA rulebook, GR-06 PROTESTS AND COMPLAINTS for procedures. </w:t>
      </w:r>
    </w:p>
    <w:p w:rsidR="00884AD2" w:rsidRDefault="00FB6934" w:rsidP="00FB6934">
      <w:pPr>
        <w:pStyle w:val="ListParagraph"/>
        <w:numPr>
          <w:ilvl w:val="0"/>
          <w:numId w:val="17"/>
        </w:numPr>
        <w:jc w:val="both"/>
        <w:rPr>
          <w:sz w:val="24"/>
          <w:szCs w:val="24"/>
        </w:rPr>
      </w:pPr>
      <w:r>
        <w:rPr>
          <w:sz w:val="24"/>
          <w:szCs w:val="24"/>
        </w:rPr>
        <w:t xml:space="preserve">Any </w:t>
      </w:r>
      <w:r w:rsidR="00884AD2">
        <w:rPr>
          <w:sz w:val="24"/>
          <w:szCs w:val="24"/>
        </w:rPr>
        <w:t xml:space="preserve">other non-IBHA related </w:t>
      </w:r>
      <w:r>
        <w:rPr>
          <w:sz w:val="24"/>
          <w:szCs w:val="24"/>
        </w:rPr>
        <w:t>protests</w:t>
      </w:r>
      <w:r w:rsidR="00884AD2">
        <w:rPr>
          <w:sz w:val="24"/>
          <w:szCs w:val="24"/>
        </w:rPr>
        <w:t xml:space="preserve">: </w:t>
      </w:r>
    </w:p>
    <w:p w:rsidR="00FB6934" w:rsidRDefault="00884AD2" w:rsidP="007D19B4">
      <w:pPr>
        <w:pStyle w:val="ListParagraph"/>
        <w:numPr>
          <w:ilvl w:val="0"/>
          <w:numId w:val="17"/>
        </w:numPr>
        <w:jc w:val="both"/>
        <w:rPr>
          <w:sz w:val="24"/>
          <w:szCs w:val="24"/>
        </w:rPr>
      </w:pPr>
      <w:r>
        <w:rPr>
          <w:sz w:val="24"/>
          <w:szCs w:val="24"/>
        </w:rPr>
        <w:t>M</w:t>
      </w:r>
      <w:r w:rsidR="00FB6934">
        <w:rPr>
          <w:sz w:val="24"/>
          <w:szCs w:val="24"/>
        </w:rPr>
        <w:t xml:space="preserve">ust include a $25.00 protest fee. If the </w:t>
      </w:r>
      <w:r>
        <w:rPr>
          <w:sz w:val="24"/>
          <w:szCs w:val="24"/>
        </w:rPr>
        <w:t xml:space="preserve">GLBA </w:t>
      </w:r>
      <w:r w:rsidR="00FB6934">
        <w:rPr>
          <w:sz w:val="24"/>
          <w:szCs w:val="24"/>
        </w:rPr>
        <w:t xml:space="preserve">Board rules with the protestor, the fee will be refunded. </w:t>
      </w:r>
    </w:p>
    <w:p w:rsidR="00FB6934" w:rsidRDefault="00FB6934" w:rsidP="007D19B4">
      <w:pPr>
        <w:pStyle w:val="ListParagraph"/>
        <w:numPr>
          <w:ilvl w:val="0"/>
          <w:numId w:val="17"/>
        </w:numPr>
        <w:jc w:val="both"/>
        <w:rPr>
          <w:sz w:val="24"/>
          <w:szCs w:val="24"/>
        </w:rPr>
      </w:pPr>
      <w:r>
        <w:rPr>
          <w:sz w:val="24"/>
          <w:szCs w:val="24"/>
        </w:rPr>
        <w:t xml:space="preserve">Protests are to be written and made within </w:t>
      </w:r>
      <w:r w:rsidR="001A3A0B">
        <w:rPr>
          <w:sz w:val="24"/>
          <w:szCs w:val="24"/>
        </w:rPr>
        <w:t>two (2) days</w:t>
      </w:r>
      <w:r>
        <w:rPr>
          <w:sz w:val="24"/>
          <w:szCs w:val="24"/>
        </w:rPr>
        <w:t xml:space="preserve">, and submitted to a </w:t>
      </w:r>
      <w:r w:rsidR="00884AD2">
        <w:rPr>
          <w:sz w:val="24"/>
          <w:szCs w:val="24"/>
        </w:rPr>
        <w:t xml:space="preserve">GLBA </w:t>
      </w:r>
      <w:r>
        <w:rPr>
          <w:sz w:val="24"/>
          <w:szCs w:val="24"/>
        </w:rPr>
        <w:t xml:space="preserve">Board member (hand delivered or post marked). Action, if warranted, is to be taken by </w:t>
      </w:r>
      <w:r w:rsidR="00884AD2">
        <w:rPr>
          <w:sz w:val="24"/>
          <w:szCs w:val="24"/>
        </w:rPr>
        <w:t xml:space="preserve">GLBA </w:t>
      </w:r>
      <w:r>
        <w:rPr>
          <w:sz w:val="24"/>
          <w:szCs w:val="24"/>
        </w:rPr>
        <w:t xml:space="preserve">Board within thirty (30) days. The written protest will include pertinent information, which must consist of the horse’s name, class, persons involved, and accurate account of the situation and will be signed and dated by the protestor (youth will need a parent or guardian signature also). </w:t>
      </w:r>
    </w:p>
    <w:p w:rsidR="00FB6934" w:rsidRDefault="00FB6934" w:rsidP="007D19B4">
      <w:pPr>
        <w:pStyle w:val="ListParagraph"/>
        <w:numPr>
          <w:ilvl w:val="0"/>
          <w:numId w:val="17"/>
        </w:numPr>
        <w:jc w:val="both"/>
        <w:rPr>
          <w:sz w:val="24"/>
          <w:szCs w:val="24"/>
        </w:rPr>
      </w:pPr>
      <w:r>
        <w:rPr>
          <w:sz w:val="24"/>
          <w:szCs w:val="24"/>
        </w:rPr>
        <w:t xml:space="preserve">In the event that it necessitates immediate action, a closed </w:t>
      </w:r>
      <w:r w:rsidR="00884AD2">
        <w:rPr>
          <w:sz w:val="24"/>
          <w:szCs w:val="24"/>
        </w:rPr>
        <w:t xml:space="preserve">GLBA </w:t>
      </w:r>
      <w:r>
        <w:rPr>
          <w:sz w:val="24"/>
          <w:szCs w:val="24"/>
        </w:rPr>
        <w:t xml:space="preserve">Board Meeting (with a quorum) will be called to discuss and address the specific complaint or situation. </w:t>
      </w:r>
    </w:p>
    <w:p w:rsidR="00FB6934" w:rsidRDefault="00FB6934" w:rsidP="00FB6934">
      <w:pPr>
        <w:ind w:left="360"/>
        <w:jc w:val="both"/>
        <w:rPr>
          <w:sz w:val="24"/>
          <w:szCs w:val="24"/>
        </w:rPr>
      </w:pPr>
    </w:p>
    <w:p w:rsidR="00FB6934" w:rsidRDefault="00FB6934" w:rsidP="00FB6934">
      <w:pPr>
        <w:ind w:left="360"/>
        <w:jc w:val="both"/>
        <w:rPr>
          <w:sz w:val="24"/>
          <w:szCs w:val="24"/>
        </w:rPr>
      </w:pPr>
    </w:p>
    <w:p w:rsidR="00FB6934" w:rsidRPr="009614EF" w:rsidRDefault="00FB6934" w:rsidP="00FB6934">
      <w:pPr>
        <w:ind w:left="360"/>
        <w:jc w:val="center"/>
        <w:rPr>
          <w:b/>
          <w:sz w:val="28"/>
          <w:szCs w:val="28"/>
        </w:rPr>
      </w:pPr>
      <w:r w:rsidRPr="009614EF">
        <w:rPr>
          <w:b/>
          <w:sz w:val="28"/>
          <w:szCs w:val="28"/>
        </w:rPr>
        <w:t>LIABILITY &amp; RELEASE OF LIABILITY</w:t>
      </w:r>
    </w:p>
    <w:p w:rsidR="00FB6934" w:rsidRDefault="00FB6934" w:rsidP="00FB6934">
      <w:pPr>
        <w:ind w:left="360"/>
        <w:jc w:val="both"/>
        <w:rPr>
          <w:sz w:val="24"/>
          <w:szCs w:val="24"/>
        </w:rPr>
      </w:pPr>
    </w:p>
    <w:p w:rsidR="00FB6934" w:rsidRDefault="00FB6934" w:rsidP="001A3A0B">
      <w:pPr>
        <w:jc w:val="both"/>
        <w:rPr>
          <w:sz w:val="24"/>
          <w:szCs w:val="24"/>
        </w:rPr>
      </w:pPr>
      <w:r>
        <w:rPr>
          <w:sz w:val="24"/>
          <w:szCs w:val="24"/>
        </w:rPr>
        <w:t xml:space="preserve">GLBA and its Board of Directors, Officers, members, volunteers, and agents shall not be responsible for any personal injury, or for loss or damage to property, occurring at any GLBA activity. Each owner, exhibitor, handler, consigner, or spectator shall indemnify and hold harmless the Association, its officers, directors, committees, and employees from and against all claims, demands, causes of actions, and expenses of every kind, including attorney fees, arising out of or related to any manner to the acts or omissions of an owner, exhibitor, handler, or consignor, or spectator. </w:t>
      </w:r>
    </w:p>
    <w:p w:rsidR="00FB6934" w:rsidRDefault="00FB6934" w:rsidP="00FB6934">
      <w:pPr>
        <w:ind w:left="360"/>
        <w:jc w:val="both"/>
        <w:rPr>
          <w:sz w:val="24"/>
          <w:szCs w:val="24"/>
        </w:rPr>
      </w:pPr>
    </w:p>
    <w:p w:rsidR="00FB6934" w:rsidRDefault="00FB6934" w:rsidP="001A3A0B">
      <w:pPr>
        <w:jc w:val="both"/>
        <w:rPr>
          <w:sz w:val="24"/>
          <w:szCs w:val="24"/>
        </w:rPr>
      </w:pPr>
      <w:r>
        <w:rPr>
          <w:sz w:val="24"/>
          <w:szCs w:val="24"/>
        </w:rPr>
        <w:t xml:space="preserve">Presentation of signed entry or consignment forms shall be deemed acceptance of the condition of this rule. In the event any entry or form is not signed or presented, appearance on the grounds or at any activity as an exhibitor, handler, owner consignor, or spectator shall be deemed to be acceptance of the conditions of this rule (From IBHA Rule Book – GR02). </w:t>
      </w:r>
    </w:p>
    <w:p w:rsidR="00FB6934" w:rsidRDefault="00FB6934" w:rsidP="00FB6934">
      <w:pPr>
        <w:ind w:left="360"/>
        <w:jc w:val="both"/>
        <w:rPr>
          <w:sz w:val="24"/>
          <w:szCs w:val="24"/>
        </w:rPr>
      </w:pPr>
    </w:p>
    <w:p w:rsidR="00D545AE" w:rsidRPr="00DF17DD" w:rsidRDefault="00D545AE" w:rsidP="00FB6934">
      <w:pPr>
        <w:ind w:left="360"/>
        <w:jc w:val="both"/>
        <w:rPr>
          <w:b/>
          <w:sz w:val="24"/>
          <w:szCs w:val="24"/>
        </w:rPr>
      </w:pPr>
    </w:p>
    <w:p w:rsidR="00DF17DD" w:rsidRPr="004258B3" w:rsidRDefault="004258B3" w:rsidP="004258B3">
      <w:pPr>
        <w:jc w:val="right"/>
      </w:pPr>
      <w:r>
        <w:t>Page 4</w:t>
      </w:r>
    </w:p>
    <w:p w:rsidR="00632817" w:rsidRDefault="00632817" w:rsidP="00FB6934">
      <w:pPr>
        <w:jc w:val="center"/>
        <w:rPr>
          <w:b/>
          <w:sz w:val="28"/>
          <w:szCs w:val="28"/>
        </w:rPr>
      </w:pPr>
    </w:p>
    <w:p w:rsidR="00FB6934" w:rsidRPr="009614EF" w:rsidRDefault="009614EF" w:rsidP="00FB6934">
      <w:pPr>
        <w:jc w:val="center"/>
        <w:rPr>
          <w:b/>
          <w:sz w:val="28"/>
          <w:szCs w:val="28"/>
        </w:rPr>
      </w:pPr>
      <w:r w:rsidRPr="009614EF">
        <w:rPr>
          <w:b/>
          <w:sz w:val="28"/>
          <w:szCs w:val="28"/>
        </w:rPr>
        <w:t>GREAT LAKES BUCKSKIN ASSOCIATION BY-LAWS</w:t>
      </w:r>
    </w:p>
    <w:p w:rsidR="009614EF" w:rsidRDefault="009614EF" w:rsidP="00FB6934">
      <w:pPr>
        <w:jc w:val="center"/>
        <w:rPr>
          <w:sz w:val="24"/>
          <w:szCs w:val="24"/>
        </w:rPr>
      </w:pPr>
    </w:p>
    <w:p w:rsidR="009614EF" w:rsidRPr="009614EF" w:rsidRDefault="00AC2A5F" w:rsidP="00FB6934">
      <w:pPr>
        <w:jc w:val="center"/>
        <w:rPr>
          <w:b/>
          <w:sz w:val="28"/>
          <w:szCs w:val="28"/>
          <w:u w:val="single"/>
        </w:rPr>
      </w:pPr>
      <w:r>
        <w:rPr>
          <w:b/>
          <w:sz w:val="28"/>
          <w:szCs w:val="28"/>
          <w:u w:val="single"/>
        </w:rPr>
        <w:t>ARTICLE I</w:t>
      </w:r>
    </w:p>
    <w:p w:rsidR="009614EF" w:rsidRPr="009614EF" w:rsidRDefault="009614EF" w:rsidP="00FB6934">
      <w:pPr>
        <w:jc w:val="center"/>
        <w:rPr>
          <w:b/>
          <w:sz w:val="24"/>
          <w:szCs w:val="24"/>
        </w:rPr>
      </w:pPr>
    </w:p>
    <w:p w:rsidR="000F714A" w:rsidRDefault="009614EF" w:rsidP="009614EF">
      <w:pPr>
        <w:jc w:val="center"/>
        <w:rPr>
          <w:b/>
          <w:sz w:val="24"/>
          <w:szCs w:val="24"/>
        </w:rPr>
      </w:pPr>
      <w:r w:rsidRPr="009614EF">
        <w:rPr>
          <w:b/>
          <w:sz w:val="24"/>
          <w:szCs w:val="24"/>
        </w:rPr>
        <w:t xml:space="preserve">Title, Purpose, Affiliation, Location, Fiscal Year. </w:t>
      </w:r>
    </w:p>
    <w:p w:rsidR="009614EF" w:rsidRDefault="009614EF" w:rsidP="009614EF">
      <w:pPr>
        <w:jc w:val="both"/>
        <w:rPr>
          <w:b/>
          <w:sz w:val="24"/>
          <w:szCs w:val="24"/>
        </w:rPr>
      </w:pPr>
    </w:p>
    <w:p w:rsidR="009614EF" w:rsidRDefault="009614EF" w:rsidP="009614EF">
      <w:pPr>
        <w:jc w:val="both"/>
        <w:rPr>
          <w:b/>
          <w:sz w:val="24"/>
          <w:szCs w:val="24"/>
        </w:rPr>
      </w:pPr>
      <w:r>
        <w:rPr>
          <w:b/>
          <w:sz w:val="24"/>
          <w:szCs w:val="24"/>
        </w:rPr>
        <w:t>SECTION 1: Title</w:t>
      </w:r>
    </w:p>
    <w:p w:rsidR="009614EF" w:rsidRDefault="009614EF" w:rsidP="009614EF">
      <w:pPr>
        <w:jc w:val="both"/>
        <w:rPr>
          <w:b/>
          <w:sz w:val="24"/>
          <w:szCs w:val="24"/>
        </w:rPr>
      </w:pPr>
    </w:p>
    <w:p w:rsidR="009614EF" w:rsidRDefault="009614EF" w:rsidP="009614EF">
      <w:pPr>
        <w:jc w:val="both"/>
        <w:rPr>
          <w:sz w:val="24"/>
          <w:szCs w:val="24"/>
        </w:rPr>
      </w:pPr>
      <w:r>
        <w:rPr>
          <w:sz w:val="24"/>
          <w:szCs w:val="24"/>
        </w:rPr>
        <w:t xml:space="preserve">This Association shall be known as the GREAT LAKES BUCKSKIN ASSOCIATION (GLBA). It shall be operated at all times as a non-profit organization in accordance with the laws of the State of Michigan. </w:t>
      </w:r>
    </w:p>
    <w:p w:rsidR="009614EF" w:rsidRDefault="009614EF" w:rsidP="009614EF">
      <w:pPr>
        <w:jc w:val="both"/>
        <w:rPr>
          <w:sz w:val="24"/>
          <w:szCs w:val="24"/>
        </w:rPr>
      </w:pPr>
    </w:p>
    <w:p w:rsidR="009614EF" w:rsidRPr="009614EF" w:rsidRDefault="009614EF" w:rsidP="009614EF">
      <w:pPr>
        <w:jc w:val="both"/>
        <w:rPr>
          <w:b/>
          <w:sz w:val="24"/>
          <w:szCs w:val="24"/>
        </w:rPr>
      </w:pPr>
      <w:r w:rsidRPr="009614EF">
        <w:rPr>
          <w:b/>
          <w:sz w:val="24"/>
          <w:szCs w:val="24"/>
        </w:rPr>
        <w:t>SECTION 2: Purpose</w:t>
      </w:r>
    </w:p>
    <w:p w:rsidR="009614EF" w:rsidRDefault="009614EF" w:rsidP="009614EF">
      <w:pPr>
        <w:jc w:val="both"/>
        <w:rPr>
          <w:sz w:val="24"/>
          <w:szCs w:val="24"/>
        </w:rPr>
      </w:pPr>
    </w:p>
    <w:p w:rsidR="009614EF" w:rsidRDefault="009614EF" w:rsidP="009614EF">
      <w:pPr>
        <w:jc w:val="both"/>
        <w:rPr>
          <w:sz w:val="24"/>
          <w:szCs w:val="24"/>
        </w:rPr>
      </w:pPr>
      <w:r>
        <w:rPr>
          <w:sz w:val="24"/>
          <w:szCs w:val="24"/>
        </w:rPr>
        <w:t xml:space="preserve">The purpose of this </w:t>
      </w:r>
      <w:r w:rsidR="00E246B3">
        <w:rPr>
          <w:sz w:val="24"/>
          <w:szCs w:val="24"/>
        </w:rPr>
        <w:t xml:space="preserve">Association </w:t>
      </w:r>
      <w:r>
        <w:rPr>
          <w:sz w:val="24"/>
          <w:szCs w:val="24"/>
        </w:rPr>
        <w:t>shall be to further improve and encourage the breeding, exhibition, sale, training, and publicity of the Buckskin, Dun, Red Dun, and Grulla horse</w:t>
      </w:r>
      <w:r w:rsidR="00C36CA1">
        <w:rPr>
          <w:sz w:val="24"/>
          <w:szCs w:val="24"/>
        </w:rPr>
        <w:t>, both full size and miniature horses</w:t>
      </w:r>
    </w:p>
    <w:p w:rsidR="009614EF" w:rsidRDefault="009614EF" w:rsidP="009614EF">
      <w:pPr>
        <w:jc w:val="both"/>
        <w:rPr>
          <w:sz w:val="24"/>
          <w:szCs w:val="24"/>
        </w:rPr>
      </w:pPr>
    </w:p>
    <w:p w:rsidR="009614EF" w:rsidRPr="009614EF" w:rsidRDefault="009614EF" w:rsidP="009614EF">
      <w:pPr>
        <w:jc w:val="both"/>
        <w:rPr>
          <w:b/>
          <w:sz w:val="24"/>
          <w:szCs w:val="24"/>
        </w:rPr>
      </w:pPr>
      <w:r w:rsidRPr="009614EF">
        <w:rPr>
          <w:b/>
          <w:sz w:val="24"/>
          <w:szCs w:val="24"/>
        </w:rPr>
        <w:t>SECTION 3: Affiliation</w:t>
      </w:r>
    </w:p>
    <w:p w:rsidR="009614EF" w:rsidRDefault="009614EF" w:rsidP="009614EF">
      <w:pPr>
        <w:jc w:val="both"/>
        <w:rPr>
          <w:sz w:val="24"/>
          <w:szCs w:val="24"/>
        </w:rPr>
      </w:pPr>
    </w:p>
    <w:p w:rsidR="009614EF" w:rsidRDefault="009614EF" w:rsidP="009614EF">
      <w:pPr>
        <w:jc w:val="both"/>
        <w:rPr>
          <w:sz w:val="24"/>
          <w:szCs w:val="24"/>
        </w:rPr>
      </w:pPr>
      <w:r>
        <w:rPr>
          <w:sz w:val="24"/>
          <w:szCs w:val="24"/>
        </w:rPr>
        <w:t>The GREAT LAKES BUCKSKIN ASSOCIATION (GLBA) shall be affiliated with the INTERNATIONAL BUCKSKIN HORSE ASSOCI</w:t>
      </w:r>
      <w:r w:rsidR="00F31EF2">
        <w:rPr>
          <w:sz w:val="24"/>
          <w:szCs w:val="24"/>
        </w:rPr>
        <w:t>ATION (IBHA) as a Charter Club</w:t>
      </w:r>
      <w:r>
        <w:rPr>
          <w:sz w:val="24"/>
          <w:szCs w:val="24"/>
        </w:rPr>
        <w:t xml:space="preserve">. </w:t>
      </w:r>
    </w:p>
    <w:p w:rsidR="009614EF" w:rsidRDefault="009614EF" w:rsidP="009614EF">
      <w:pPr>
        <w:jc w:val="both"/>
        <w:rPr>
          <w:sz w:val="24"/>
          <w:szCs w:val="24"/>
        </w:rPr>
      </w:pPr>
    </w:p>
    <w:p w:rsidR="009614EF" w:rsidRPr="009614EF" w:rsidRDefault="009614EF" w:rsidP="009614EF">
      <w:pPr>
        <w:jc w:val="both"/>
        <w:rPr>
          <w:b/>
          <w:sz w:val="24"/>
          <w:szCs w:val="24"/>
        </w:rPr>
      </w:pPr>
      <w:r w:rsidRPr="009614EF">
        <w:rPr>
          <w:b/>
          <w:sz w:val="24"/>
          <w:szCs w:val="24"/>
        </w:rPr>
        <w:t>SECTION 4: Location</w:t>
      </w:r>
    </w:p>
    <w:p w:rsidR="009614EF" w:rsidRDefault="009614EF" w:rsidP="009614EF">
      <w:pPr>
        <w:jc w:val="both"/>
        <w:rPr>
          <w:sz w:val="24"/>
          <w:szCs w:val="24"/>
        </w:rPr>
      </w:pPr>
    </w:p>
    <w:p w:rsidR="009614EF" w:rsidRDefault="009614EF" w:rsidP="009614EF">
      <w:pPr>
        <w:jc w:val="both"/>
        <w:rPr>
          <w:sz w:val="24"/>
          <w:szCs w:val="24"/>
        </w:rPr>
      </w:pPr>
      <w:r>
        <w:rPr>
          <w:sz w:val="24"/>
          <w:szCs w:val="24"/>
        </w:rPr>
        <w:t>The place of business shall be any place in the State of Michigan that is agreed upon</w:t>
      </w:r>
      <w:r w:rsidR="001A3A0B">
        <w:rPr>
          <w:sz w:val="24"/>
          <w:szCs w:val="24"/>
        </w:rPr>
        <w:t xml:space="preserve"> by the Officers, D</w:t>
      </w:r>
      <w:r>
        <w:rPr>
          <w:sz w:val="24"/>
          <w:szCs w:val="24"/>
        </w:rPr>
        <w:t xml:space="preserve">irectors, and participating members. </w:t>
      </w:r>
    </w:p>
    <w:p w:rsidR="009614EF" w:rsidRDefault="009614EF" w:rsidP="009614EF">
      <w:pPr>
        <w:jc w:val="both"/>
        <w:rPr>
          <w:sz w:val="24"/>
          <w:szCs w:val="24"/>
        </w:rPr>
      </w:pPr>
    </w:p>
    <w:p w:rsidR="009614EF" w:rsidRPr="009614EF" w:rsidRDefault="009614EF" w:rsidP="009614EF">
      <w:pPr>
        <w:jc w:val="both"/>
        <w:rPr>
          <w:b/>
          <w:sz w:val="24"/>
          <w:szCs w:val="24"/>
        </w:rPr>
      </w:pPr>
      <w:r w:rsidRPr="009614EF">
        <w:rPr>
          <w:b/>
          <w:sz w:val="24"/>
          <w:szCs w:val="24"/>
        </w:rPr>
        <w:t>SECTION 5: Fiscal Year</w:t>
      </w:r>
    </w:p>
    <w:p w:rsidR="009614EF" w:rsidRDefault="009614EF" w:rsidP="009614EF">
      <w:pPr>
        <w:jc w:val="both"/>
        <w:rPr>
          <w:sz w:val="24"/>
          <w:szCs w:val="24"/>
        </w:rPr>
      </w:pPr>
    </w:p>
    <w:p w:rsidR="009614EF" w:rsidRDefault="009614EF" w:rsidP="009614EF">
      <w:pPr>
        <w:jc w:val="both"/>
        <w:rPr>
          <w:sz w:val="24"/>
          <w:szCs w:val="24"/>
        </w:rPr>
      </w:pPr>
      <w:r>
        <w:rPr>
          <w:sz w:val="24"/>
          <w:szCs w:val="24"/>
        </w:rPr>
        <w:t>The affairs of the Association shall be conducted on a calendar year basis, starting January 1</w:t>
      </w:r>
      <w:r w:rsidRPr="009614EF">
        <w:rPr>
          <w:sz w:val="24"/>
          <w:szCs w:val="24"/>
          <w:vertAlign w:val="superscript"/>
        </w:rPr>
        <w:t>st</w:t>
      </w:r>
      <w:r>
        <w:rPr>
          <w:sz w:val="24"/>
          <w:szCs w:val="24"/>
        </w:rPr>
        <w:t xml:space="preserve"> and ending on December 31</w:t>
      </w:r>
      <w:r w:rsidRPr="009614EF">
        <w:rPr>
          <w:sz w:val="24"/>
          <w:szCs w:val="24"/>
          <w:vertAlign w:val="superscript"/>
        </w:rPr>
        <w:t>st</w:t>
      </w:r>
      <w:r>
        <w:rPr>
          <w:sz w:val="24"/>
          <w:szCs w:val="24"/>
        </w:rPr>
        <w:t xml:space="preserve">. </w:t>
      </w:r>
    </w:p>
    <w:p w:rsidR="009614EF" w:rsidRDefault="009614EF" w:rsidP="009614EF">
      <w:pPr>
        <w:jc w:val="both"/>
        <w:rPr>
          <w:sz w:val="24"/>
          <w:szCs w:val="24"/>
        </w:rPr>
      </w:pPr>
    </w:p>
    <w:p w:rsidR="00632817" w:rsidRDefault="00632817" w:rsidP="009614EF">
      <w:pPr>
        <w:jc w:val="both"/>
        <w:rPr>
          <w:sz w:val="24"/>
          <w:szCs w:val="24"/>
        </w:rPr>
      </w:pPr>
    </w:p>
    <w:p w:rsidR="009614EF" w:rsidRDefault="009614EF" w:rsidP="009614EF">
      <w:pPr>
        <w:jc w:val="center"/>
        <w:rPr>
          <w:b/>
          <w:sz w:val="28"/>
          <w:szCs w:val="28"/>
          <w:u w:val="single"/>
        </w:rPr>
      </w:pPr>
      <w:r>
        <w:rPr>
          <w:b/>
          <w:sz w:val="28"/>
          <w:szCs w:val="28"/>
          <w:u w:val="single"/>
        </w:rPr>
        <w:t>ARTICLE II</w:t>
      </w:r>
    </w:p>
    <w:p w:rsidR="009614EF" w:rsidRDefault="009614EF" w:rsidP="009614EF">
      <w:pPr>
        <w:jc w:val="center"/>
        <w:rPr>
          <w:b/>
          <w:sz w:val="24"/>
          <w:szCs w:val="24"/>
          <w:u w:val="single"/>
        </w:rPr>
      </w:pPr>
    </w:p>
    <w:p w:rsidR="009614EF" w:rsidRPr="009614EF" w:rsidRDefault="009614EF" w:rsidP="009614EF">
      <w:pPr>
        <w:jc w:val="center"/>
        <w:rPr>
          <w:b/>
          <w:sz w:val="24"/>
          <w:szCs w:val="24"/>
        </w:rPr>
      </w:pPr>
      <w:r w:rsidRPr="009614EF">
        <w:rPr>
          <w:b/>
          <w:sz w:val="24"/>
          <w:szCs w:val="24"/>
        </w:rPr>
        <w:t>Membership</w:t>
      </w:r>
    </w:p>
    <w:p w:rsidR="009614EF" w:rsidRDefault="009614EF" w:rsidP="009614EF">
      <w:pPr>
        <w:jc w:val="center"/>
        <w:rPr>
          <w:b/>
          <w:sz w:val="24"/>
          <w:szCs w:val="24"/>
        </w:rPr>
      </w:pPr>
    </w:p>
    <w:p w:rsidR="009614EF" w:rsidRDefault="009614EF" w:rsidP="009614EF">
      <w:pPr>
        <w:jc w:val="both"/>
        <w:rPr>
          <w:b/>
          <w:sz w:val="24"/>
          <w:szCs w:val="24"/>
        </w:rPr>
      </w:pPr>
      <w:r>
        <w:rPr>
          <w:b/>
          <w:sz w:val="24"/>
          <w:szCs w:val="24"/>
        </w:rPr>
        <w:t>SECTION 1: Membership</w:t>
      </w:r>
    </w:p>
    <w:p w:rsidR="009614EF" w:rsidRDefault="009614EF" w:rsidP="009614EF">
      <w:pPr>
        <w:jc w:val="both"/>
        <w:rPr>
          <w:b/>
          <w:sz w:val="24"/>
          <w:szCs w:val="24"/>
        </w:rPr>
      </w:pPr>
    </w:p>
    <w:p w:rsidR="00B9448B" w:rsidRDefault="009614EF" w:rsidP="009614EF">
      <w:pPr>
        <w:jc w:val="both"/>
        <w:rPr>
          <w:sz w:val="24"/>
          <w:szCs w:val="24"/>
        </w:rPr>
      </w:pPr>
      <w:r>
        <w:rPr>
          <w:sz w:val="24"/>
          <w:szCs w:val="24"/>
        </w:rPr>
        <w:t xml:space="preserve">Membership is open to persons owning, breeding, exhibiting horses and all other persons interested in the Association. </w:t>
      </w:r>
      <w:r w:rsidR="00E246B3">
        <w:rPr>
          <w:sz w:val="24"/>
          <w:szCs w:val="24"/>
        </w:rPr>
        <w:t xml:space="preserve">Members of the Association shall be admitted, retained, and expelled in accordance with the </w:t>
      </w:r>
      <w:r w:rsidR="001A3A0B">
        <w:rPr>
          <w:sz w:val="24"/>
          <w:szCs w:val="24"/>
        </w:rPr>
        <w:t xml:space="preserve">General </w:t>
      </w:r>
      <w:r w:rsidR="00E246B3">
        <w:rPr>
          <w:sz w:val="24"/>
          <w:szCs w:val="24"/>
        </w:rPr>
        <w:t xml:space="preserve">Rules and Regulations and By-Laws of the Association, </w:t>
      </w:r>
    </w:p>
    <w:p w:rsidR="00B9448B" w:rsidRDefault="00B9448B" w:rsidP="009614EF">
      <w:pPr>
        <w:jc w:val="both"/>
        <w:rPr>
          <w:sz w:val="24"/>
          <w:szCs w:val="24"/>
        </w:rPr>
      </w:pPr>
    </w:p>
    <w:p w:rsidR="00D545AE" w:rsidRDefault="00D545AE" w:rsidP="009614EF">
      <w:pPr>
        <w:jc w:val="both"/>
        <w:rPr>
          <w:sz w:val="24"/>
          <w:szCs w:val="24"/>
        </w:rPr>
      </w:pPr>
    </w:p>
    <w:p w:rsidR="00B9448B" w:rsidRPr="00B9448B" w:rsidRDefault="00B9448B" w:rsidP="00B9448B">
      <w:pPr>
        <w:jc w:val="right"/>
      </w:pPr>
      <w:r>
        <w:t>Page 5</w:t>
      </w:r>
    </w:p>
    <w:p w:rsidR="009614EF" w:rsidRDefault="00E246B3" w:rsidP="009614EF">
      <w:pPr>
        <w:jc w:val="both"/>
        <w:rPr>
          <w:sz w:val="24"/>
          <w:szCs w:val="24"/>
        </w:rPr>
      </w:pPr>
      <w:r>
        <w:rPr>
          <w:sz w:val="24"/>
          <w:szCs w:val="24"/>
        </w:rPr>
        <w:lastRenderedPageBreak/>
        <w:t xml:space="preserve">which the Board of Directors and members may adopt. All members shall abide by the rules of the International Buckskin Horse Association and the Great Lakes Buckskin Association. Membership cards shall be issued by the Secretary. </w:t>
      </w:r>
    </w:p>
    <w:p w:rsidR="00E246B3" w:rsidRDefault="00E246B3" w:rsidP="00E246B3">
      <w:pPr>
        <w:jc w:val="center"/>
        <w:rPr>
          <w:sz w:val="24"/>
          <w:szCs w:val="24"/>
        </w:rPr>
      </w:pPr>
    </w:p>
    <w:p w:rsidR="00E246B3" w:rsidRDefault="005920A8" w:rsidP="00632817">
      <w:pPr>
        <w:rPr>
          <w:sz w:val="24"/>
          <w:szCs w:val="24"/>
        </w:rPr>
      </w:pPr>
      <w:r>
        <w:rPr>
          <w:sz w:val="24"/>
          <w:szCs w:val="24"/>
        </w:rPr>
        <w:t xml:space="preserve">Memberships are non-transferable and shall be terminated by death, resignation, expulsion, or failure to pay dues. </w:t>
      </w:r>
    </w:p>
    <w:p w:rsidR="005920A8" w:rsidRDefault="005920A8" w:rsidP="005920A8">
      <w:pPr>
        <w:jc w:val="both"/>
        <w:rPr>
          <w:sz w:val="24"/>
          <w:szCs w:val="24"/>
        </w:rPr>
      </w:pPr>
    </w:p>
    <w:p w:rsidR="005920A8" w:rsidRPr="005920A8" w:rsidRDefault="005920A8" w:rsidP="005920A8">
      <w:pPr>
        <w:jc w:val="both"/>
        <w:rPr>
          <w:b/>
          <w:sz w:val="24"/>
          <w:szCs w:val="24"/>
        </w:rPr>
      </w:pPr>
      <w:r w:rsidRPr="005920A8">
        <w:rPr>
          <w:b/>
          <w:sz w:val="24"/>
          <w:szCs w:val="24"/>
        </w:rPr>
        <w:t>SECTION 2: Types of Memberships</w:t>
      </w:r>
    </w:p>
    <w:p w:rsidR="005920A8" w:rsidRPr="009614EF" w:rsidRDefault="005920A8" w:rsidP="005920A8">
      <w:pPr>
        <w:jc w:val="both"/>
        <w:rPr>
          <w:sz w:val="24"/>
          <w:szCs w:val="24"/>
        </w:rPr>
      </w:pPr>
    </w:p>
    <w:p w:rsidR="009614EF" w:rsidRDefault="005920A8" w:rsidP="009614EF">
      <w:pPr>
        <w:jc w:val="both"/>
        <w:rPr>
          <w:sz w:val="24"/>
          <w:szCs w:val="24"/>
        </w:rPr>
      </w:pPr>
      <w:r>
        <w:rPr>
          <w:sz w:val="24"/>
          <w:szCs w:val="24"/>
        </w:rPr>
        <w:t>The following memberships are available:</w:t>
      </w:r>
    </w:p>
    <w:p w:rsidR="005920A8" w:rsidRDefault="005920A8" w:rsidP="005920A8">
      <w:pPr>
        <w:pStyle w:val="ListParagraph"/>
        <w:numPr>
          <w:ilvl w:val="0"/>
          <w:numId w:val="19"/>
        </w:numPr>
        <w:jc w:val="both"/>
        <w:rPr>
          <w:sz w:val="24"/>
          <w:szCs w:val="24"/>
        </w:rPr>
      </w:pPr>
      <w:r>
        <w:rPr>
          <w:sz w:val="24"/>
          <w:szCs w:val="24"/>
        </w:rPr>
        <w:t>Individual: Open to any individual who has attained the age of 19 on or before January 1</w:t>
      </w:r>
      <w:r w:rsidRPr="005920A8">
        <w:rPr>
          <w:sz w:val="24"/>
          <w:szCs w:val="24"/>
          <w:vertAlign w:val="superscript"/>
        </w:rPr>
        <w:t>st</w:t>
      </w:r>
      <w:r>
        <w:rPr>
          <w:sz w:val="24"/>
          <w:szCs w:val="24"/>
        </w:rPr>
        <w:t xml:space="preserve"> of the current year. </w:t>
      </w:r>
    </w:p>
    <w:p w:rsidR="005920A8" w:rsidRDefault="005920A8" w:rsidP="005920A8">
      <w:pPr>
        <w:pStyle w:val="ListParagraph"/>
        <w:numPr>
          <w:ilvl w:val="0"/>
          <w:numId w:val="19"/>
        </w:numPr>
        <w:jc w:val="both"/>
        <w:rPr>
          <w:sz w:val="24"/>
          <w:szCs w:val="24"/>
        </w:rPr>
      </w:pPr>
      <w:r>
        <w:rPr>
          <w:sz w:val="24"/>
          <w:szCs w:val="24"/>
        </w:rPr>
        <w:t>Household: Open to any husband and/or wife or two adults and related child(ren) under the age of 19 years before January 1</w:t>
      </w:r>
      <w:r w:rsidRPr="005920A8">
        <w:rPr>
          <w:sz w:val="24"/>
          <w:szCs w:val="24"/>
          <w:vertAlign w:val="superscript"/>
        </w:rPr>
        <w:t>st</w:t>
      </w:r>
      <w:r>
        <w:rPr>
          <w:sz w:val="24"/>
          <w:szCs w:val="24"/>
        </w:rPr>
        <w:t xml:space="preserve"> of the current year. </w:t>
      </w:r>
    </w:p>
    <w:p w:rsidR="005920A8" w:rsidRDefault="005920A8" w:rsidP="005920A8">
      <w:pPr>
        <w:pStyle w:val="ListParagraph"/>
        <w:numPr>
          <w:ilvl w:val="0"/>
          <w:numId w:val="19"/>
        </w:numPr>
        <w:jc w:val="both"/>
        <w:rPr>
          <w:sz w:val="24"/>
          <w:szCs w:val="24"/>
        </w:rPr>
      </w:pPr>
      <w:r>
        <w:rPr>
          <w:sz w:val="24"/>
          <w:szCs w:val="24"/>
        </w:rPr>
        <w:t>Youth: Open to any individual who has not attained the age of 19 on or before January 1</w:t>
      </w:r>
      <w:r w:rsidRPr="005920A8">
        <w:rPr>
          <w:sz w:val="24"/>
          <w:szCs w:val="24"/>
          <w:vertAlign w:val="superscript"/>
        </w:rPr>
        <w:t>st</w:t>
      </w:r>
      <w:r>
        <w:rPr>
          <w:sz w:val="24"/>
          <w:szCs w:val="24"/>
        </w:rPr>
        <w:t xml:space="preserve"> of the current year. </w:t>
      </w:r>
    </w:p>
    <w:p w:rsidR="005920A8" w:rsidRDefault="005920A8" w:rsidP="005920A8">
      <w:pPr>
        <w:pStyle w:val="ListParagraph"/>
        <w:numPr>
          <w:ilvl w:val="0"/>
          <w:numId w:val="19"/>
        </w:numPr>
        <w:jc w:val="both"/>
        <w:rPr>
          <w:sz w:val="24"/>
          <w:szCs w:val="24"/>
        </w:rPr>
      </w:pPr>
      <w:r>
        <w:rPr>
          <w:sz w:val="24"/>
          <w:szCs w:val="24"/>
        </w:rPr>
        <w:t>PeeWee: Open to any individual who has not attained the age of 10 on or before January 1</w:t>
      </w:r>
      <w:r w:rsidRPr="005920A8">
        <w:rPr>
          <w:sz w:val="24"/>
          <w:szCs w:val="24"/>
          <w:vertAlign w:val="superscript"/>
        </w:rPr>
        <w:t>st</w:t>
      </w:r>
      <w:r>
        <w:rPr>
          <w:sz w:val="24"/>
          <w:szCs w:val="24"/>
        </w:rPr>
        <w:t xml:space="preserve"> of the current year. </w:t>
      </w:r>
    </w:p>
    <w:p w:rsidR="005920A8" w:rsidRDefault="005920A8" w:rsidP="005920A8">
      <w:pPr>
        <w:pStyle w:val="ListParagraph"/>
        <w:numPr>
          <w:ilvl w:val="0"/>
          <w:numId w:val="19"/>
        </w:numPr>
        <w:jc w:val="both"/>
        <w:rPr>
          <w:sz w:val="24"/>
          <w:szCs w:val="24"/>
        </w:rPr>
      </w:pPr>
      <w:r>
        <w:rPr>
          <w:sz w:val="24"/>
          <w:szCs w:val="24"/>
        </w:rPr>
        <w:t xml:space="preserve">Lifetime: Open to individuals and families for a one time dues payment (see dues) with an annual newsletter fee of $5 per year for individuals and $10 for households. </w:t>
      </w:r>
    </w:p>
    <w:p w:rsidR="005920A8" w:rsidRDefault="005920A8" w:rsidP="005920A8">
      <w:pPr>
        <w:jc w:val="both"/>
        <w:rPr>
          <w:sz w:val="24"/>
          <w:szCs w:val="24"/>
        </w:rPr>
      </w:pPr>
    </w:p>
    <w:p w:rsidR="005920A8" w:rsidRPr="005920A8" w:rsidRDefault="005920A8" w:rsidP="005920A8">
      <w:pPr>
        <w:jc w:val="both"/>
        <w:rPr>
          <w:b/>
          <w:sz w:val="24"/>
          <w:szCs w:val="24"/>
        </w:rPr>
      </w:pPr>
      <w:r w:rsidRPr="005920A8">
        <w:rPr>
          <w:b/>
          <w:sz w:val="24"/>
          <w:szCs w:val="24"/>
        </w:rPr>
        <w:t>SECTION 3: Good Standing</w:t>
      </w:r>
    </w:p>
    <w:p w:rsidR="005920A8" w:rsidRDefault="005920A8" w:rsidP="005920A8">
      <w:pPr>
        <w:jc w:val="both"/>
        <w:rPr>
          <w:sz w:val="24"/>
          <w:szCs w:val="24"/>
        </w:rPr>
      </w:pPr>
    </w:p>
    <w:p w:rsidR="005920A8" w:rsidRDefault="005920A8" w:rsidP="005920A8">
      <w:pPr>
        <w:jc w:val="both"/>
        <w:rPr>
          <w:sz w:val="24"/>
          <w:szCs w:val="24"/>
        </w:rPr>
      </w:pPr>
      <w:r>
        <w:rPr>
          <w:sz w:val="24"/>
          <w:szCs w:val="24"/>
        </w:rPr>
        <w:t xml:space="preserve">Whenever the term “member” or “membership” is used in these By-Laws, unless otherwise specified, shall mean </w:t>
      </w:r>
      <w:r w:rsidRPr="005920A8">
        <w:rPr>
          <w:b/>
          <w:sz w:val="24"/>
          <w:szCs w:val="24"/>
        </w:rPr>
        <w:t>member or membership in good standing</w:t>
      </w:r>
      <w:r>
        <w:rPr>
          <w:sz w:val="24"/>
          <w:szCs w:val="24"/>
        </w:rPr>
        <w:t xml:space="preserve"> – whose dues are received by the Secretary. A member in good standing is entitled to all rights and privileges of the Association. </w:t>
      </w:r>
      <w:r w:rsidRPr="005920A8">
        <w:rPr>
          <w:b/>
          <w:sz w:val="24"/>
          <w:szCs w:val="24"/>
        </w:rPr>
        <w:t xml:space="preserve">Any person who is officially suspended by IBHA and/or GLBA </w:t>
      </w:r>
      <w:r w:rsidR="001A3A0B">
        <w:rPr>
          <w:b/>
          <w:sz w:val="24"/>
          <w:szCs w:val="24"/>
        </w:rPr>
        <w:t>f</w:t>
      </w:r>
      <w:r w:rsidRPr="005920A8">
        <w:rPr>
          <w:b/>
          <w:sz w:val="24"/>
          <w:szCs w:val="24"/>
        </w:rPr>
        <w:t>or any cause will not hold status as a member in good standing.</w:t>
      </w:r>
      <w:r>
        <w:rPr>
          <w:sz w:val="24"/>
          <w:szCs w:val="24"/>
        </w:rPr>
        <w:t xml:space="preserve"> </w:t>
      </w:r>
    </w:p>
    <w:p w:rsidR="005920A8" w:rsidRDefault="005920A8" w:rsidP="005920A8">
      <w:pPr>
        <w:jc w:val="both"/>
        <w:rPr>
          <w:sz w:val="24"/>
          <w:szCs w:val="24"/>
        </w:rPr>
      </w:pPr>
    </w:p>
    <w:p w:rsidR="005920A8" w:rsidRPr="005920A8" w:rsidRDefault="005920A8" w:rsidP="005920A8">
      <w:pPr>
        <w:jc w:val="both"/>
        <w:rPr>
          <w:b/>
          <w:sz w:val="24"/>
          <w:szCs w:val="24"/>
        </w:rPr>
      </w:pPr>
      <w:r w:rsidRPr="005920A8">
        <w:rPr>
          <w:b/>
          <w:sz w:val="24"/>
          <w:szCs w:val="24"/>
        </w:rPr>
        <w:t>SECTION 4: Dues</w:t>
      </w:r>
    </w:p>
    <w:p w:rsidR="005920A8" w:rsidRDefault="005920A8" w:rsidP="005920A8">
      <w:pPr>
        <w:jc w:val="both"/>
        <w:rPr>
          <w:sz w:val="24"/>
          <w:szCs w:val="24"/>
        </w:rPr>
      </w:pPr>
    </w:p>
    <w:p w:rsidR="005920A8" w:rsidRDefault="005920A8" w:rsidP="005920A8">
      <w:pPr>
        <w:jc w:val="both"/>
        <w:rPr>
          <w:sz w:val="24"/>
          <w:szCs w:val="24"/>
        </w:rPr>
      </w:pPr>
      <w:r>
        <w:rPr>
          <w:sz w:val="24"/>
          <w:szCs w:val="24"/>
        </w:rPr>
        <w:t>Membership in the Association will run from January 1</w:t>
      </w:r>
      <w:r w:rsidRPr="005920A8">
        <w:rPr>
          <w:sz w:val="24"/>
          <w:szCs w:val="24"/>
          <w:vertAlign w:val="superscript"/>
        </w:rPr>
        <w:t>st</w:t>
      </w:r>
      <w:r>
        <w:rPr>
          <w:sz w:val="24"/>
          <w:szCs w:val="24"/>
        </w:rPr>
        <w:t>, or the date of the membership application if paid after January 1</w:t>
      </w:r>
      <w:r w:rsidRPr="005920A8">
        <w:rPr>
          <w:sz w:val="24"/>
          <w:szCs w:val="24"/>
          <w:vertAlign w:val="superscript"/>
        </w:rPr>
        <w:t>st</w:t>
      </w:r>
      <w:r>
        <w:rPr>
          <w:sz w:val="24"/>
          <w:szCs w:val="24"/>
        </w:rPr>
        <w:t>, through December 31</w:t>
      </w:r>
      <w:r w:rsidRPr="005920A8">
        <w:rPr>
          <w:sz w:val="24"/>
          <w:szCs w:val="24"/>
          <w:vertAlign w:val="superscript"/>
        </w:rPr>
        <w:t>st</w:t>
      </w:r>
      <w:r>
        <w:rPr>
          <w:sz w:val="24"/>
          <w:szCs w:val="24"/>
        </w:rPr>
        <w:t xml:space="preserve"> of each calendar year. Dues received after November 1</w:t>
      </w:r>
      <w:r w:rsidRPr="005920A8">
        <w:rPr>
          <w:sz w:val="24"/>
          <w:szCs w:val="24"/>
          <w:vertAlign w:val="superscript"/>
        </w:rPr>
        <w:t>st</w:t>
      </w:r>
      <w:r>
        <w:rPr>
          <w:sz w:val="24"/>
          <w:szCs w:val="24"/>
        </w:rPr>
        <w:t xml:space="preserve"> will be applied to the following year. </w:t>
      </w:r>
      <w:r w:rsidR="004F5514">
        <w:rPr>
          <w:sz w:val="24"/>
          <w:szCs w:val="24"/>
        </w:rPr>
        <w:t>See c</w:t>
      </w:r>
      <w:r>
        <w:rPr>
          <w:sz w:val="24"/>
          <w:szCs w:val="24"/>
        </w:rPr>
        <w:t xml:space="preserve">urrent </w:t>
      </w:r>
      <w:r w:rsidR="004F5514">
        <w:rPr>
          <w:sz w:val="24"/>
          <w:szCs w:val="24"/>
        </w:rPr>
        <w:t xml:space="preserve">membership form for </w:t>
      </w:r>
      <w:r>
        <w:rPr>
          <w:sz w:val="24"/>
          <w:szCs w:val="24"/>
        </w:rPr>
        <w:t xml:space="preserve">dues schedule. </w:t>
      </w:r>
    </w:p>
    <w:p w:rsidR="00632817" w:rsidRDefault="00632817" w:rsidP="005920A8">
      <w:pPr>
        <w:jc w:val="both"/>
        <w:rPr>
          <w:sz w:val="24"/>
          <w:szCs w:val="24"/>
        </w:rPr>
      </w:pPr>
    </w:p>
    <w:p w:rsidR="005920A8" w:rsidRDefault="005920A8" w:rsidP="005920A8">
      <w:pPr>
        <w:jc w:val="both"/>
        <w:rPr>
          <w:b/>
          <w:sz w:val="24"/>
          <w:szCs w:val="24"/>
        </w:rPr>
      </w:pPr>
      <w:r w:rsidRPr="005920A8">
        <w:rPr>
          <w:b/>
          <w:sz w:val="24"/>
          <w:szCs w:val="24"/>
        </w:rPr>
        <w:t>SECTION 5: Discipline</w:t>
      </w:r>
    </w:p>
    <w:p w:rsidR="005920A8" w:rsidRDefault="005920A8" w:rsidP="005920A8">
      <w:pPr>
        <w:jc w:val="both"/>
        <w:rPr>
          <w:b/>
          <w:sz w:val="24"/>
          <w:szCs w:val="24"/>
        </w:rPr>
      </w:pPr>
    </w:p>
    <w:p w:rsidR="00AC2A5F" w:rsidRDefault="00F31EF2" w:rsidP="005920A8">
      <w:pPr>
        <w:jc w:val="both"/>
        <w:rPr>
          <w:sz w:val="24"/>
          <w:szCs w:val="24"/>
        </w:rPr>
      </w:pPr>
      <w:r>
        <w:rPr>
          <w:sz w:val="24"/>
          <w:szCs w:val="24"/>
        </w:rPr>
        <w:t>Any Officer, Board member, Delegate, or A</w:t>
      </w:r>
      <w:r w:rsidR="005920A8">
        <w:rPr>
          <w:sz w:val="24"/>
          <w:szCs w:val="24"/>
        </w:rPr>
        <w:t xml:space="preserve">lternate whose conduct, either by actions or inactions, does not conform to the standards and ideals of GLBA, and whose non-conforming conduct is a matter of written record, may be removed from the position held. </w:t>
      </w:r>
    </w:p>
    <w:p w:rsidR="00AC2A5F" w:rsidRDefault="00AC2A5F" w:rsidP="005920A8">
      <w:pPr>
        <w:jc w:val="both"/>
        <w:rPr>
          <w:sz w:val="24"/>
          <w:szCs w:val="24"/>
        </w:rPr>
      </w:pPr>
    </w:p>
    <w:p w:rsidR="00D545AE" w:rsidRDefault="005920A8" w:rsidP="005920A8">
      <w:pPr>
        <w:jc w:val="both"/>
        <w:rPr>
          <w:sz w:val="24"/>
          <w:szCs w:val="24"/>
        </w:rPr>
      </w:pPr>
      <w:r>
        <w:rPr>
          <w:sz w:val="24"/>
          <w:szCs w:val="24"/>
        </w:rPr>
        <w:t xml:space="preserve">Any member as defined in Article II shall also be subject to the criteria provided herein for disciplinary procedures. Such conduct will be evaluated by criteria determined by the existing Board of Directors and its Officers. Any disciplinary action shall be decided by existing Board of Directors and its members. </w:t>
      </w:r>
    </w:p>
    <w:p w:rsidR="00823CDA" w:rsidRDefault="00823CDA" w:rsidP="005920A8">
      <w:pPr>
        <w:jc w:val="both"/>
        <w:rPr>
          <w:sz w:val="24"/>
          <w:szCs w:val="24"/>
        </w:rPr>
      </w:pPr>
    </w:p>
    <w:p w:rsidR="005920A8" w:rsidRPr="00B9448B" w:rsidRDefault="00B9448B" w:rsidP="00B9448B">
      <w:pPr>
        <w:jc w:val="right"/>
      </w:pPr>
      <w:r>
        <w:t>Page 6</w:t>
      </w:r>
    </w:p>
    <w:p w:rsidR="004258B3" w:rsidRDefault="004258B3" w:rsidP="00AC2A5F">
      <w:pPr>
        <w:jc w:val="center"/>
        <w:rPr>
          <w:b/>
          <w:sz w:val="28"/>
          <w:szCs w:val="28"/>
          <w:u w:val="single"/>
        </w:rPr>
      </w:pPr>
    </w:p>
    <w:p w:rsidR="005920A8" w:rsidRPr="00AC2A5F" w:rsidRDefault="00AC2A5F" w:rsidP="00AC2A5F">
      <w:pPr>
        <w:jc w:val="center"/>
        <w:rPr>
          <w:b/>
          <w:sz w:val="28"/>
          <w:szCs w:val="28"/>
          <w:u w:val="single"/>
        </w:rPr>
      </w:pPr>
      <w:r w:rsidRPr="00AC2A5F">
        <w:rPr>
          <w:b/>
          <w:sz w:val="28"/>
          <w:szCs w:val="28"/>
          <w:u w:val="single"/>
        </w:rPr>
        <w:t>ARTICLE III</w:t>
      </w:r>
    </w:p>
    <w:p w:rsidR="00AC2A5F" w:rsidRDefault="00AC2A5F" w:rsidP="00AC2A5F">
      <w:pPr>
        <w:jc w:val="center"/>
        <w:rPr>
          <w:sz w:val="24"/>
          <w:szCs w:val="24"/>
        </w:rPr>
      </w:pPr>
    </w:p>
    <w:p w:rsidR="00AC2A5F" w:rsidRDefault="00AC2A5F" w:rsidP="00AC2A5F">
      <w:pPr>
        <w:jc w:val="center"/>
        <w:rPr>
          <w:b/>
          <w:sz w:val="24"/>
          <w:szCs w:val="24"/>
        </w:rPr>
      </w:pPr>
      <w:r>
        <w:rPr>
          <w:b/>
          <w:sz w:val="24"/>
          <w:szCs w:val="24"/>
        </w:rPr>
        <w:t>Meetings</w:t>
      </w:r>
    </w:p>
    <w:p w:rsidR="00AC2A5F" w:rsidRDefault="00AC2A5F" w:rsidP="00AC2A5F">
      <w:pPr>
        <w:jc w:val="center"/>
        <w:rPr>
          <w:b/>
          <w:sz w:val="24"/>
          <w:szCs w:val="24"/>
        </w:rPr>
      </w:pPr>
    </w:p>
    <w:p w:rsidR="00AC2A5F" w:rsidRDefault="00AC2A5F" w:rsidP="00AC2A5F">
      <w:pPr>
        <w:jc w:val="both"/>
        <w:rPr>
          <w:b/>
          <w:sz w:val="24"/>
          <w:szCs w:val="24"/>
        </w:rPr>
      </w:pPr>
      <w:r>
        <w:rPr>
          <w:b/>
          <w:sz w:val="24"/>
          <w:szCs w:val="24"/>
        </w:rPr>
        <w:t>SECTION 1: Rules of Order</w:t>
      </w:r>
    </w:p>
    <w:p w:rsidR="00AC2A5F" w:rsidRDefault="00AC2A5F" w:rsidP="00AC2A5F">
      <w:pPr>
        <w:jc w:val="both"/>
        <w:rPr>
          <w:b/>
          <w:sz w:val="24"/>
          <w:szCs w:val="24"/>
        </w:rPr>
      </w:pPr>
    </w:p>
    <w:p w:rsidR="00AC2A5F" w:rsidRDefault="00AC2A5F" w:rsidP="00AC2A5F">
      <w:pPr>
        <w:jc w:val="both"/>
        <w:rPr>
          <w:sz w:val="24"/>
          <w:szCs w:val="24"/>
        </w:rPr>
      </w:pPr>
      <w:r w:rsidRPr="00AC2A5F">
        <w:rPr>
          <w:sz w:val="24"/>
          <w:szCs w:val="24"/>
        </w:rPr>
        <w:t xml:space="preserve">All meetings </w:t>
      </w:r>
      <w:r>
        <w:rPr>
          <w:sz w:val="24"/>
          <w:szCs w:val="24"/>
        </w:rPr>
        <w:t>shall be conducted in accordance with “Robert’s Rules of Order”.</w:t>
      </w:r>
    </w:p>
    <w:p w:rsidR="00AC2A5F" w:rsidRDefault="00AC2A5F" w:rsidP="00AC2A5F">
      <w:pPr>
        <w:jc w:val="both"/>
        <w:rPr>
          <w:sz w:val="24"/>
          <w:szCs w:val="24"/>
        </w:rPr>
      </w:pPr>
    </w:p>
    <w:p w:rsidR="00AC2A5F" w:rsidRPr="00AC2A5F" w:rsidRDefault="00AC2A5F" w:rsidP="00AC2A5F">
      <w:pPr>
        <w:jc w:val="both"/>
        <w:rPr>
          <w:b/>
          <w:sz w:val="24"/>
          <w:szCs w:val="24"/>
        </w:rPr>
      </w:pPr>
      <w:r w:rsidRPr="00AC2A5F">
        <w:rPr>
          <w:b/>
          <w:sz w:val="24"/>
          <w:szCs w:val="24"/>
        </w:rPr>
        <w:t>SECTION 2: Meetings</w:t>
      </w:r>
    </w:p>
    <w:p w:rsidR="00AC2A5F" w:rsidRDefault="00AC2A5F" w:rsidP="00AC2A5F">
      <w:pPr>
        <w:jc w:val="both"/>
        <w:rPr>
          <w:sz w:val="24"/>
          <w:szCs w:val="24"/>
        </w:rPr>
      </w:pPr>
    </w:p>
    <w:p w:rsidR="00AC2A5F" w:rsidRDefault="00AC2A5F" w:rsidP="00AC2A5F">
      <w:pPr>
        <w:jc w:val="both"/>
        <w:rPr>
          <w:sz w:val="24"/>
          <w:szCs w:val="24"/>
        </w:rPr>
      </w:pPr>
      <w:r>
        <w:rPr>
          <w:sz w:val="24"/>
          <w:szCs w:val="24"/>
        </w:rPr>
        <w:t xml:space="preserve">Meetings are open to all current members and their guests. The Board may make exception for just cause. All members are encouraged to attend. Members may offer comments, when recognized by the President, on the present topic being discussed. </w:t>
      </w:r>
    </w:p>
    <w:p w:rsidR="00AC2A5F" w:rsidRDefault="00AC2A5F" w:rsidP="00AC2A5F">
      <w:pPr>
        <w:jc w:val="both"/>
        <w:rPr>
          <w:sz w:val="24"/>
          <w:szCs w:val="24"/>
        </w:rPr>
      </w:pPr>
    </w:p>
    <w:p w:rsidR="00AC2A5F" w:rsidRPr="00AC2A5F" w:rsidRDefault="00AC2A5F" w:rsidP="00AC2A5F">
      <w:pPr>
        <w:jc w:val="both"/>
        <w:rPr>
          <w:b/>
          <w:sz w:val="24"/>
          <w:szCs w:val="24"/>
        </w:rPr>
      </w:pPr>
      <w:r w:rsidRPr="00AC2A5F">
        <w:rPr>
          <w:b/>
          <w:sz w:val="24"/>
          <w:szCs w:val="24"/>
        </w:rPr>
        <w:t>SECTION 3: Board Meetings</w:t>
      </w:r>
    </w:p>
    <w:p w:rsidR="00AC2A5F" w:rsidRDefault="00AC2A5F" w:rsidP="00AC2A5F">
      <w:pPr>
        <w:jc w:val="both"/>
        <w:rPr>
          <w:sz w:val="24"/>
          <w:szCs w:val="24"/>
        </w:rPr>
      </w:pPr>
    </w:p>
    <w:p w:rsidR="00AC2A5F" w:rsidRDefault="00AC2A5F" w:rsidP="00AC2A5F">
      <w:pPr>
        <w:jc w:val="both"/>
        <w:rPr>
          <w:sz w:val="24"/>
          <w:szCs w:val="24"/>
        </w:rPr>
      </w:pPr>
      <w:r>
        <w:rPr>
          <w:sz w:val="24"/>
          <w:szCs w:val="24"/>
        </w:rPr>
        <w:t xml:space="preserve">The regular Board Meeting shall be held at least four (4) times during a calendar year. </w:t>
      </w:r>
      <w:r w:rsidR="00004A1C">
        <w:rPr>
          <w:sz w:val="24"/>
          <w:szCs w:val="24"/>
        </w:rPr>
        <w:t xml:space="preserve">Notice of the meetings will be placed in the current newsletter, </w:t>
      </w:r>
      <w:r w:rsidR="00AB420F">
        <w:rPr>
          <w:sz w:val="24"/>
          <w:szCs w:val="24"/>
        </w:rPr>
        <w:t xml:space="preserve">available </w:t>
      </w:r>
      <w:r w:rsidR="00004A1C">
        <w:rPr>
          <w:sz w:val="24"/>
          <w:szCs w:val="24"/>
        </w:rPr>
        <w:t>online at the GLBA website (</w:t>
      </w:r>
      <w:hyperlink r:id="rId9" w:history="1">
        <w:r w:rsidR="00004A1C" w:rsidRPr="00164235">
          <w:rPr>
            <w:rStyle w:val="Hyperlink"/>
            <w:sz w:val="24"/>
            <w:szCs w:val="24"/>
          </w:rPr>
          <w:t>www.glbahorse.org</w:t>
        </w:r>
      </w:hyperlink>
      <w:r w:rsidR="00004A1C">
        <w:rPr>
          <w:sz w:val="24"/>
          <w:szCs w:val="24"/>
        </w:rPr>
        <w:t xml:space="preserve">), or by contacting any Board member. </w:t>
      </w:r>
    </w:p>
    <w:p w:rsidR="00C567F1" w:rsidRDefault="00C567F1" w:rsidP="00AC2A5F">
      <w:pPr>
        <w:jc w:val="both"/>
        <w:rPr>
          <w:sz w:val="24"/>
          <w:szCs w:val="24"/>
        </w:rPr>
      </w:pPr>
    </w:p>
    <w:p w:rsidR="00AC2A5F" w:rsidRPr="00AC2A5F" w:rsidRDefault="00AC2A5F" w:rsidP="00AC2A5F">
      <w:pPr>
        <w:jc w:val="both"/>
        <w:rPr>
          <w:b/>
          <w:sz w:val="24"/>
          <w:szCs w:val="24"/>
        </w:rPr>
      </w:pPr>
      <w:r w:rsidRPr="00AC2A5F">
        <w:rPr>
          <w:b/>
          <w:sz w:val="24"/>
          <w:szCs w:val="24"/>
        </w:rPr>
        <w:t>SECTION 4: Annual Meeting</w:t>
      </w:r>
    </w:p>
    <w:p w:rsidR="00AC2A5F" w:rsidRDefault="00AC2A5F" w:rsidP="00AC2A5F">
      <w:pPr>
        <w:jc w:val="both"/>
        <w:rPr>
          <w:sz w:val="24"/>
          <w:szCs w:val="24"/>
        </w:rPr>
      </w:pPr>
    </w:p>
    <w:p w:rsidR="00AC2A5F" w:rsidRDefault="00AC2A5F" w:rsidP="00AC2A5F">
      <w:pPr>
        <w:jc w:val="both"/>
        <w:rPr>
          <w:sz w:val="24"/>
          <w:szCs w:val="24"/>
        </w:rPr>
      </w:pPr>
      <w:r>
        <w:rPr>
          <w:sz w:val="24"/>
          <w:szCs w:val="24"/>
        </w:rPr>
        <w:t xml:space="preserve">The Annual Meeting will be held in the fall, as determined by the Board. The primary purpose of this meeting is to count ballots and announce the newly elected Board of Directors and Officers to the general membership. Other business may be transacted for the welfare of the Association and its members. Written notice of the </w:t>
      </w:r>
      <w:r w:rsidR="00AB420F">
        <w:rPr>
          <w:sz w:val="24"/>
          <w:szCs w:val="24"/>
        </w:rPr>
        <w:t xml:space="preserve">annual </w:t>
      </w:r>
      <w:r>
        <w:rPr>
          <w:sz w:val="24"/>
          <w:szCs w:val="24"/>
        </w:rPr>
        <w:t xml:space="preserve">meeting shall be sent to current members. Notices will include the date, time, location, and purpose, and shall be mailed not less than twenty (20) days prior to the date of the </w:t>
      </w:r>
      <w:r w:rsidR="00AB420F">
        <w:rPr>
          <w:sz w:val="24"/>
          <w:szCs w:val="24"/>
        </w:rPr>
        <w:t xml:space="preserve">annual </w:t>
      </w:r>
      <w:r>
        <w:rPr>
          <w:sz w:val="24"/>
          <w:szCs w:val="24"/>
        </w:rPr>
        <w:t xml:space="preserve">meeting. </w:t>
      </w:r>
    </w:p>
    <w:p w:rsidR="00AC2A5F" w:rsidRDefault="00AC2A5F" w:rsidP="00AC2A5F">
      <w:pPr>
        <w:jc w:val="both"/>
        <w:rPr>
          <w:sz w:val="24"/>
          <w:szCs w:val="24"/>
        </w:rPr>
      </w:pPr>
    </w:p>
    <w:p w:rsidR="00AC2A5F" w:rsidRPr="00AC2A5F" w:rsidRDefault="00AC2A5F" w:rsidP="00AC2A5F">
      <w:pPr>
        <w:jc w:val="both"/>
        <w:rPr>
          <w:b/>
          <w:sz w:val="24"/>
          <w:szCs w:val="24"/>
        </w:rPr>
      </w:pPr>
      <w:r w:rsidRPr="00AC2A5F">
        <w:rPr>
          <w:b/>
          <w:sz w:val="24"/>
          <w:szCs w:val="24"/>
        </w:rPr>
        <w:t>SECTION 5: Special Meetings</w:t>
      </w:r>
    </w:p>
    <w:p w:rsidR="00AC2A5F" w:rsidRDefault="00AC2A5F" w:rsidP="00AC2A5F">
      <w:pPr>
        <w:jc w:val="both"/>
        <w:rPr>
          <w:sz w:val="24"/>
          <w:szCs w:val="24"/>
        </w:rPr>
      </w:pPr>
    </w:p>
    <w:p w:rsidR="00AC2A5F" w:rsidRDefault="00AC2A5F" w:rsidP="00AC2A5F">
      <w:pPr>
        <w:jc w:val="both"/>
        <w:rPr>
          <w:sz w:val="24"/>
          <w:szCs w:val="24"/>
        </w:rPr>
      </w:pPr>
      <w:r>
        <w:rPr>
          <w:sz w:val="24"/>
          <w:szCs w:val="24"/>
        </w:rPr>
        <w:t xml:space="preserve">Special membership meetings may be called by the President, a majority of the Board of Directors, or a notice signed by no less than thirty (30) percent of the members of the Association. Written notice of the meeting shall be sent to current members. Notices will include the date, time, location, and purpose, and shall be mailed not less than twenty (20) days prior to the date of the meeting. </w:t>
      </w:r>
    </w:p>
    <w:p w:rsidR="00AC2A5F" w:rsidRDefault="00AC2A5F" w:rsidP="00AC2A5F">
      <w:pPr>
        <w:jc w:val="both"/>
        <w:rPr>
          <w:sz w:val="24"/>
          <w:szCs w:val="24"/>
        </w:rPr>
      </w:pPr>
    </w:p>
    <w:p w:rsidR="00AC2A5F" w:rsidRPr="00AC2A5F" w:rsidRDefault="00AC2A5F" w:rsidP="00AC2A5F">
      <w:pPr>
        <w:jc w:val="both"/>
        <w:rPr>
          <w:b/>
          <w:sz w:val="24"/>
          <w:szCs w:val="24"/>
        </w:rPr>
      </w:pPr>
      <w:r w:rsidRPr="00AC2A5F">
        <w:rPr>
          <w:b/>
          <w:sz w:val="24"/>
          <w:szCs w:val="24"/>
        </w:rPr>
        <w:t>SECTION 6: Closed Board Meetings</w:t>
      </w:r>
    </w:p>
    <w:p w:rsidR="00AC2A5F" w:rsidRDefault="00AC2A5F" w:rsidP="00AC2A5F">
      <w:pPr>
        <w:jc w:val="both"/>
        <w:rPr>
          <w:sz w:val="24"/>
          <w:szCs w:val="24"/>
        </w:rPr>
      </w:pPr>
    </w:p>
    <w:p w:rsidR="00AC2A5F" w:rsidRDefault="00AC2A5F" w:rsidP="00AC2A5F">
      <w:pPr>
        <w:jc w:val="both"/>
        <w:rPr>
          <w:sz w:val="24"/>
          <w:szCs w:val="24"/>
        </w:rPr>
      </w:pPr>
      <w:r>
        <w:rPr>
          <w:sz w:val="24"/>
          <w:szCs w:val="24"/>
        </w:rPr>
        <w:t>The Board may hold closed meetings for the following type of occurrences:</w:t>
      </w:r>
    </w:p>
    <w:p w:rsidR="00AC2A5F" w:rsidRDefault="00F31EF2" w:rsidP="00AC2A5F">
      <w:pPr>
        <w:pStyle w:val="ListParagraph"/>
        <w:numPr>
          <w:ilvl w:val="0"/>
          <w:numId w:val="21"/>
        </w:numPr>
        <w:jc w:val="both"/>
        <w:rPr>
          <w:sz w:val="24"/>
          <w:szCs w:val="24"/>
        </w:rPr>
      </w:pPr>
      <w:r>
        <w:rPr>
          <w:sz w:val="24"/>
          <w:szCs w:val="24"/>
        </w:rPr>
        <w:t>Show disputes / p</w:t>
      </w:r>
      <w:r w:rsidR="00AC2A5F">
        <w:rPr>
          <w:sz w:val="24"/>
          <w:szCs w:val="24"/>
        </w:rPr>
        <w:t>rotests</w:t>
      </w:r>
    </w:p>
    <w:p w:rsidR="00AC2A5F" w:rsidRDefault="00F31EF2" w:rsidP="00AC2A5F">
      <w:pPr>
        <w:pStyle w:val="ListParagraph"/>
        <w:numPr>
          <w:ilvl w:val="0"/>
          <w:numId w:val="21"/>
        </w:numPr>
        <w:jc w:val="both"/>
        <w:rPr>
          <w:sz w:val="24"/>
          <w:szCs w:val="24"/>
        </w:rPr>
      </w:pPr>
      <w:r>
        <w:rPr>
          <w:sz w:val="24"/>
          <w:szCs w:val="24"/>
        </w:rPr>
        <w:t>Disciplinary a</w:t>
      </w:r>
      <w:r w:rsidR="00AC2A5F">
        <w:rPr>
          <w:sz w:val="24"/>
          <w:szCs w:val="24"/>
        </w:rPr>
        <w:t>ction</w:t>
      </w:r>
    </w:p>
    <w:p w:rsidR="00AC2A5F" w:rsidRDefault="00AC2A5F" w:rsidP="00AC2A5F">
      <w:pPr>
        <w:pStyle w:val="ListParagraph"/>
        <w:numPr>
          <w:ilvl w:val="0"/>
          <w:numId w:val="21"/>
        </w:numPr>
        <w:jc w:val="both"/>
        <w:rPr>
          <w:sz w:val="24"/>
          <w:szCs w:val="24"/>
        </w:rPr>
      </w:pPr>
      <w:r>
        <w:rPr>
          <w:sz w:val="24"/>
          <w:szCs w:val="24"/>
        </w:rPr>
        <w:t xml:space="preserve">Resolution of any situation which involves confidential or potentially damaging information. </w:t>
      </w:r>
    </w:p>
    <w:p w:rsidR="00AC2A5F" w:rsidRDefault="00AC2A5F" w:rsidP="00AC2A5F">
      <w:pPr>
        <w:pStyle w:val="ListParagraph"/>
        <w:numPr>
          <w:ilvl w:val="0"/>
          <w:numId w:val="21"/>
        </w:numPr>
        <w:jc w:val="both"/>
        <w:rPr>
          <w:sz w:val="24"/>
          <w:szCs w:val="24"/>
        </w:rPr>
      </w:pPr>
      <w:r>
        <w:rPr>
          <w:sz w:val="24"/>
          <w:szCs w:val="24"/>
        </w:rPr>
        <w:t xml:space="preserve">Protection of the welfare of the Association. </w:t>
      </w:r>
    </w:p>
    <w:p w:rsidR="00D545AE" w:rsidRDefault="00D545AE" w:rsidP="00B9448B">
      <w:pPr>
        <w:jc w:val="right"/>
      </w:pPr>
    </w:p>
    <w:p w:rsidR="004258B3" w:rsidRPr="00B9448B" w:rsidRDefault="00B9448B" w:rsidP="00B9448B">
      <w:pPr>
        <w:jc w:val="right"/>
      </w:pPr>
      <w:r>
        <w:t>Page 7</w:t>
      </w:r>
    </w:p>
    <w:p w:rsidR="004258B3" w:rsidRDefault="004258B3" w:rsidP="00046528">
      <w:pPr>
        <w:jc w:val="both"/>
        <w:rPr>
          <w:b/>
          <w:sz w:val="24"/>
          <w:szCs w:val="24"/>
        </w:rPr>
      </w:pPr>
    </w:p>
    <w:p w:rsidR="00046528" w:rsidRPr="00046528" w:rsidRDefault="00046528" w:rsidP="00046528">
      <w:pPr>
        <w:jc w:val="both"/>
        <w:rPr>
          <w:b/>
          <w:sz w:val="24"/>
          <w:szCs w:val="24"/>
        </w:rPr>
      </w:pPr>
      <w:r w:rsidRPr="00046528">
        <w:rPr>
          <w:b/>
          <w:sz w:val="24"/>
          <w:szCs w:val="24"/>
        </w:rPr>
        <w:t>SECTION 7: Quorum</w:t>
      </w:r>
    </w:p>
    <w:p w:rsidR="00046528" w:rsidRDefault="00046528" w:rsidP="00046528">
      <w:pPr>
        <w:jc w:val="both"/>
        <w:rPr>
          <w:sz w:val="24"/>
          <w:szCs w:val="24"/>
        </w:rPr>
      </w:pPr>
    </w:p>
    <w:p w:rsidR="00046528" w:rsidRDefault="00046528" w:rsidP="00046528">
      <w:pPr>
        <w:jc w:val="both"/>
        <w:rPr>
          <w:sz w:val="24"/>
          <w:szCs w:val="24"/>
        </w:rPr>
      </w:pPr>
      <w:r>
        <w:rPr>
          <w:sz w:val="24"/>
          <w:szCs w:val="24"/>
        </w:rPr>
        <w:t xml:space="preserve">A majority of </w:t>
      </w:r>
      <w:r w:rsidR="00780FBF">
        <w:rPr>
          <w:sz w:val="24"/>
          <w:szCs w:val="24"/>
        </w:rPr>
        <w:t xml:space="preserve">the Directors and Officers shall be required for the transaction of all business. If a quorum does not exist, those present may conduct and adjourn the meeting; however, no business shall be transacted. </w:t>
      </w:r>
    </w:p>
    <w:p w:rsidR="00780FBF" w:rsidRDefault="00780FBF" w:rsidP="00046528">
      <w:pPr>
        <w:jc w:val="both"/>
        <w:rPr>
          <w:sz w:val="24"/>
          <w:szCs w:val="24"/>
        </w:rPr>
      </w:pPr>
    </w:p>
    <w:p w:rsidR="00780FBF" w:rsidRDefault="00780FBF" w:rsidP="00046528">
      <w:pPr>
        <w:jc w:val="both"/>
        <w:rPr>
          <w:sz w:val="24"/>
          <w:szCs w:val="24"/>
        </w:rPr>
      </w:pPr>
    </w:p>
    <w:p w:rsidR="00780FBF" w:rsidRPr="00780FBF" w:rsidRDefault="00780FBF" w:rsidP="00780FBF">
      <w:pPr>
        <w:jc w:val="center"/>
        <w:rPr>
          <w:b/>
          <w:sz w:val="28"/>
          <w:szCs w:val="28"/>
          <w:u w:val="single"/>
        </w:rPr>
      </w:pPr>
      <w:r w:rsidRPr="00780FBF">
        <w:rPr>
          <w:b/>
          <w:sz w:val="28"/>
          <w:szCs w:val="28"/>
          <w:u w:val="single"/>
        </w:rPr>
        <w:t>ARTICLE IV</w:t>
      </w:r>
    </w:p>
    <w:p w:rsidR="00780FBF" w:rsidRDefault="00780FBF" w:rsidP="00780FBF">
      <w:pPr>
        <w:jc w:val="center"/>
        <w:rPr>
          <w:sz w:val="24"/>
          <w:szCs w:val="24"/>
        </w:rPr>
      </w:pPr>
    </w:p>
    <w:p w:rsidR="00780FBF" w:rsidRDefault="00780FBF" w:rsidP="00780FBF">
      <w:pPr>
        <w:jc w:val="center"/>
        <w:rPr>
          <w:b/>
          <w:sz w:val="24"/>
          <w:szCs w:val="24"/>
        </w:rPr>
      </w:pPr>
      <w:r>
        <w:rPr>
          <w:b/>
          <w:sz w:val="24"/>
          <w:szCs w:val="24"/>
        </w:rPr>
        <w:t>Board of Directors</w:t>
      </w:r>
    </w:p>
    <w:p w:rsidR="00780FBF" w:rsidRDefault="00780FBF" w:rsidP="00780FBF">
      <w:pPr>
        <w:jc w:val="center"/>
        <w:rPr>
          <w:b/>
          <w:sz w:val="24"/>
          <w:szCs w:val="24"/>
        </w:rPr>
      </w:pPr>
    </w:p>
    <w:p w:rsidR="00780FBF" w:rsidRDefault="00780FBF" w:rsidP="00780FBF">
      <w:pPr>
        <w:jc w:val="both"/>
        <w:rPr>
          <w:b/>
          <w:sz w:val="24"/>
          <w:szCs w:val="24"/>
        </w:rPr>
      </w:pPr>
      <w:r>
        <w:rPr>
          <w:b/>
          <w:sz w:val="24"/>
          <w:szCs w:val="24"/>
        </w:rPr>
        <w:t>SECTION 1: Number of Directors</w:t>
      </w:r>
    </w:p>
    <w:p w:rsidR="00780FBF" w:rsidRDefault="00780FBF" w:rsidP="00780FBF">
      <w:pPr>
        <w:jc w:val="both"/>
        <w:rPr>
          <w:b/>
          <w:sz w:val="24"/>
          <w:szCs w:val="24"/>
        </w:rPr>
      </w:pPr>
    </w:p>
    <w:p w:rsidR="00780FBF" w:rsidRDefault="00780FBF" w:rsidP="00780FBF">
      <w:pPr>
        <w:jc w:val="both"/>
        <w:rPr>
          <w:sz w:val="24"/>
          <w:szCs w:val="24"/>
        </w:rPr>
      </w:pPr>
      <w:r>
        <w:rPr>
          <w:sz w:val="24"/>
          <w:szCs w:val="24"/>
        </w:rPr>
        <w:t xml:space="preserve">There shall be a maximum of nine (9) and a minimum of four (4) Directors. A Director shall be elected to one (1), two (2), or three (3) year terms. If possible, there shall be regional representation. The Rules Delegate is appointed by IBHA and is considered a seat on the Board. </w:t>
      </w:r>
    </w:p>
    <w:p w:rsidR="00780FBF" w:rsidRDefault="00780FBF" w:rsidP="00780FBF">
      <w:pPr>
        <w:jc w:val="both"/>
        <w:rPr>
          <w:sz w:val="24"/>
          <w:szCs w:val="24"/>
        </w:rPr>
      </w:pPr>
    </w:p>
    <w:p w:rsidR="00780FBF" w:rsidRPr="00780FBF" w:rsidRDefault="00780FBF" w:rsidP="00780FBF">
      <w:pPr>
        <w:jc w:val="both"/>
        <w:rPr>
          <w:b/>
          <w:sz w:val="24"/>
          <w:szCs w:val="24"/>
        </w:rPr>
      </w:pPr>
      <w:r w:rsidRPr="00780FBF">
        <w:rPr>
          <w:b/>
          <w:sz w:val="24"/>
          <w:szCs w:val="24"/>
        </w:rPr>
        <w:t>SECTION 2: Eligibility</w:t>
      </w:r>
    </w:p>
    <w:p w:rsidR="00780FBF" w:rsidRDefault="00780FBF" w:rsidP="00780FBF">
      <w:pPr>
        <w:jc w:val="both"/>
        <w:rPr>
          <w:sz w:val="24"/>
          <w:szCs w:val="24"/>
        </w:rPr>
      </w:pPr>
    </w:p>
    <w:p w:rsidR="00780FBF" w:rsidRDefault="00780FBF" w:rsidP="00780FBF">
      <w:pPr>
        <w:jc w:val="both"/>
        <w:rPr>
          <w:sz w:val="24"/>
          <w:szCs w:val="24"/>
        </w:rPr>
      </w:pPr>
      <w:r>
        <w:rPr>
          <w:sz w:val="24"/>
          <w:szCs w:val="24"/>
        </w:rPr>
        <w:t>In order to be eligible for election as a Director, an individual member must have attained the age of nineteen (19) by January 1</w:t>
      </w:r>
      <w:r w:rsidRPr="00780FBF">
        <w:rPr>
          <w:sz w:val="24"/>
          <w:szCs w:val="24"/>
          <w:vertAlign w:val="superscript"/>
        </w:rPr>
        <w:t>st</w:t>
      </w:r>
      <w:r>
        <w:rPr>
          <w:sz w:val="24"/>
          <w:szCs w:val="24"/>
        </w:rPr>
        <w:t xml:space="preserve"> of the year an election is held. This member must be a member in good</w:t>
      </w:r>
      <w:r w:rsidR="00EE0148">
        <w:rPr>
          <w:sz w:val="24"/>
          <w:szCs w:val="24"/>
        </w:rPr>
        <w:t xml:space="preserve"> standing in both GLBA and IBHA.</w:t>
      </w:r>
      <w:r>
        <w:rPr>
          <w:sz w:val="24"/>
          <w:szCs w:val="24"/>
        </w:rPr>
        <w:t xml:space="preserve"> Board members must have their IBHA and GLBA dues paid by January 1</w:t>
      </w:r>
      <w:r w:rsidRPr="00780FBF">
        <w:rPr>
          <w:sz w:val="24"/>
          <w:szCs w:val="24"/>
          <w:vertAlign w:val="superscript"/>
        </w:rPr>
        <w:t>st</w:t>
      </w:r>
      <w:r>
        <w:rPr>
          <w:sz w:val="24"/>
          <w:szCs w:val="24"/>
        </w:rPr>
        <w:t xml:space="preserve"> of the current year. </w:t>
      </w:r>
    </w:p>
    <w:p w:rsidR="00780FBF" w:rsidRDefault="00780FBF" w:rsidP="00780FBF">
      <w:pPr>
        <w:jc w:val="both"/>
        <w:rPr>
          <w:sz w:val="24"/>
          <w:szCs w:val="24"/>
        </w:rPr>
      </w:pPr>
    </w:p>
    <w:p w:rsidR="00780FBF" w:rsidRPr="00780FBF" w:rsidRDefault="00780FBF" w:rsidP="00780FBF">
      <w:pPr>
        <w:jc w:val="both"/>
        <w:rPr>
          <w:b/>
          <w:sz w:val="24"/>
          <w:szCs w:val="24"/>
        </w:rPr>
      </w:pPr>
      <w:r w:rsidRPr="00780FBF">
        <w:rPr>
          <w:b/>
          <w:sz w:val="24"/>
          <w:szCs w:val="24"/>
        </w:rPr>
        <w:t>SECTION 3: Vacancy</w:t>
      </w:r>
    </w:p>
    <w:p w:rsidR="00780FBF" w:rsidRDefault="00780FBF" w:rsidP="00780FBF">
      <w:pPr>
        <w:jc w:val="both"/>
        <w:rPr>
          <w:sz w:val="24"/>
          <w:szCs w:val="24"/>
        </w:rPr>
      </w:pPr>
    </w:p>
    <w:p w:rsidR="00780FBF" w:rsidRDefault="00780FBF" w:rsidP="00780FBF">
      <w:pPr>
        <w:pStyle w:val="ListParagraph"/>
        <w:numPr>
          <w:ilvl w:val="0"/>
          <w:numId w:val="22"/>
        </w:numPr>
        <w:jc w:val="both"/>
        <w:rPr>
          <w:sz w:val="24"/>
          <w:szCs w:val="24"/>
        </w:rPr>
      </w:pPr>
      <w:r>
        <w:rPr>
          <w:sz w:val="24"/>
          <w:szCs w:val="24"/>
        </w:rPr>
        <w:t xml:space="preserve">If resignation, death, disqualification, or any other reason creates a vacancy, the remaining Board may appoint a successor for the balance of the unexpired term. </w:t>
      </w:r>
    </w:p>
    <w:p w:rsidR="00780FBF" w:rsidRDefault="00780FBF" w:rsidP="00780FBF">
      <w:pPr>
        <w:pStyle w:val="ListParagraph"/>
        <w:numPr>
          <w:ilvl w:val="0"/>
          <w:numId w:val="22"/>
        </w:numPr>
        <w:jc w:val="both"/>
        <w:rPr>
          <w:sz w:val="24"/>
          <w:szCs w:val="24"/>
        </w:rPr>
      </w:pPr>
      <w:r>
        <w:rPr>
          <w:sz w:val="24"/>
          <w:szCs w:val="24"/>
        </w:rPr>
        <w:t>A Director who is appointed a</w:t>
      </w:r>
      <w:r w:rsidR="00F31EF2">
        <w:rPr>
          <w:sz w:val="24"/>
          <w:szCs w:val="24"/>
        </w:rPr>
        <w:t>s an O</w:t>
      </w:r>
      <w:r>
        <w:rPr>
          <w:sz w:val="24"/>
          <w:szCs w:val="24"/>
        </w:rPr>
        <w:t xml:space="preserve">fficer shall forfeit the remaining term as a Director. </w:t>
      </w:r>
    </w:p>
    <w:p w:rsidR="00780FBF" w:rsidRDefault="00780FBF" w:rsidP="00780FBF">
      <w:pPr>
        <w:jc w:val="both"/>
        <w:rPr>
          <w:sz w:val="24"/>
          <w:szCs w:val="24"/>
        </w:rPr>
      </w:pPr>
    </w:p>
    <w:p w:rsidR="00780FBF" w:rsidRPr="00780FBF" w:rsidRDefault="00780FBF" w:rsidP="00780FBF">
      <w:pPr>
        <w:jc w:val="both"/>
        <w:rPr>
          <w:b/>
          <w:sz w:val="24"/>
          <w:szCs w:val="24"/>
        </w:rPr>
      </w:pPr>
      <w:r w:rsidRPr="00780FBF">
        <w:rPr>
          <w:b/>
          <w:sz w:val="24"/>
          <w:szCs w:val="24"/>
        </w:rPr>
        <w:t>SECTION 4: Responsibilities</w:t>
      </w:r>
    </w:p>
    <w:p w:rsidR="00780FBF" w:rsidRDefault="00780FBF" w:rsidP="00780FBF">
      <w:pPr>
        <w:jc w:val="both"/>
        <w:rPr>
          <w:sz w:val="24"/>
          <w:szCs w:val="24"/>
        </w:rPr>
      </w:pPr>
    </w:p>
    <w:p w:rsidR="00780FBF" w:rsidRDefault="00780FBF" w:rsidP="00780FBF">
      <w:pPr>
        <w:jc w:val="both"/>
        <w:rPr>
          <w:sz w:val="24"/>
          <w:szCs w:val="24"/>
        </w:rPr>
      </w:pPr>
      <w:r>
        <w:rPr>
          <w:sz w:val="24"/>
          <w:szCs w:val="24"/>
        </w:rPr>
        <w:t xml:space="preserve">All business and property belonging to the Association shall be managed and controlled by the Board of Directors and Officers. The Board shall report such business to the general membership. Board members are responsible for their own personal debts incurred. Outgoing Directors are responsible to turn all records and/or property over to the existing Board within thirty (30) days of leaving their position on the Board. </w:t>
      </w:r>
    </w:p>
    <w:p w:rsidR="00404FEF" w:rsidRDefault="00404FEF" w:rsidP="00780FBF">
      <w:pPr>
        <w:jc w:val="both"/>
        <w:rPr>
          <w:sz w:val="24"/>
          <w:szCs w:val="24"/>
        </w:rPr>
      </w:pPr>
    </w:p>
    <w:p w:rsidR="00404FEF" w:rsidRPr="00404FEF" w:rsidRDefault="00404FEF" w:rsidP="00780FBF">
      <w:pPr>
        <w:jc w:val="both"/>
        <w:rPr>
          <w:b/>
          <w:sz w:val="24"/>
          <w:szCs w:val="24"/>
        </w:rPr>
      </w:pPr>
      <w:r w:rsidRPr="00404FEF">
        <w:rPr>
          <w:b/>
          <w:sz w:val="24"/>
          <w:szCs w:val="24"/>
        </w:rPr>
        <w:t>SECTION 5: Contracts</w:t>
      </w:r>
    </w:p>
    <w:p w:rsidR="00404FEF" w:rsidRDefault="00404FEF" w:rsidP="00780FBF">
      <w:pPr>
        <w:jc w:val="both"/>
        <w:rPr>
          <w:sz w:val="24"/>
          <w:szCs w:val="24"/>
        </w:rPr>
      </w:pPr>
    </w:p>
    <w:p w:rsidR="00404FEF" w:rsidRDefault="00404FEF" w:rsidP="00780FBF">
      <w:pPr>
        <w:jc w:val="both"/>
        <w:rPr>
          <w:sz w:val="24"/>
          <w:szCs w:val="24"/>
        </w:rPr>
      </w:pPr>
      <w:r>
        <w:rPr>
          <w:sz w:val="24"/>
          <w:szCs w:val="24"/>
        </w:rPr>
        <w:t>Written contracts of the Association shall be executed on behalf of the Association by appropriate Officer or Director with Board approval.</w:t>
      </w:r>
    </w:p>
    <w:p w:rsidR="00404FEF" w:rsidRDefault="00404FEF" w:rsidP="00780FBF">
      <w:pPr>
        <w:jc w:val="both"/>
        <w:rPr>
          <w:sz w:val="24"/>
          <w:szCs w:val="24"/>
        </w:rPr>
      </w:pPr>
    </w:p>
    <w:p w:rsidR="00B9448B" w:rsidRDefault="00B9448B" w:rsidP="00404FEF">
      <w:pPr>
        <w:jc w:val="both"/>
        <w:rPr>
          <w:b/>
          <w:sz w:val="24"/>
          <w:szCs w:val="24"/>
        </w:rPr>
      </w:pPr>
    </w:p>
    <w:p w:rsidR="00B9448B" w:rsidRDefault="00B9448B" w:rsidP="00404FEF">
      <w:pPr>
        <w:jc w:val="both"/>
        <w:rPr>
          <w:b/>
          <w:sz w:val="24"/>
          <w:szCs w:val="24"/>
        </w:rPr>
      </w:pPr>
    </w:p>
    <w:p w:rsidR="00D545AE" w:rsidRDefault="00D545AE" w:rsidP="00404FEF">
      <w:pPr>
        <w:jc w:val="both"/>
        <w:rPr>
          <w:b/>
          <w:sz w:val="24"/>
          <w:szCs w:val="24"/>
        </w:rPr>
      </w:pPr>
    </w:p>
    <w:p w:rsidR="00B9448B" w:rsidRPr="00B9448B" w:rsidRDefault="00B9448B" w:rsidP="00B9448B">
      <w:pPr>
        <w:jc w:val="right"/>
      </w:pPr>
      <w:r w:rsidRPr="00B9448B">
        <w:t>Page 8</w:t>
      </w:r>
    </w:p>
    <w:p w:rsidR="00404FEF" w:rsidRPr="00404FEF" w:rsidRDefault="00404FEF" w:rsidP="00404FEF">
      <w:pPr>
        <w:jc w:val="both"/>
        <w:rPr>
          <w:b/>
          <w:sz w:val="24"/>
          <w:szCs w:val="24"/>
        </w:rPr>
      </w:pPr>
      <w:r w:rsidRPr="00404FEF">
        <w:rPr>
          <w:b/>
          <w:sz w:val="24"/>
          <w:szCs w:val="24"/>
        </w:rPr>
        <w:lastRenderedPageBreak/>
        <w:t>SECTION 6: Authority</w:t>
      </w:r>
    </w:p>
    <w:p w:rsidR="00404FEF" w:rsidRDefault="00404FEF" w:rsidP="00404FEF">
      <w:pPr>
        <w:jc w:val="both"/>
        <w:rPr>
          <w:sz w:val="24"/>
          <w:szCs w:val="24"/>
        </w:rPr>
      </w:pPr>
    </w:p>
    <w:p w:rsidR="00404FEF" w:rsidRDefault="00404FEF" w:rsidP="00404FEF">
      <w:pPr>
        <w:jc w:val="both"/>
        <w:rPr>
          <w:sz w:val="24"/>
          <w:szCs w:val="24"/>
        </w:rPr>
      </w:pPr>
      <w:r>
        <w:rPr>
          <w:sz w:val="24"/>
          <w:szCs w:val="24"/>
        </w:rPr>
        <w:t>The Board of Directors shall have the jurisdiction</w:t>
      </w:r>
      <w:r w:rsidR="00F31EF2">
        <w:rPr>
          <w:sz w:val="24"/>
          <w:szCs w:val="24"/>
        </w:rPr>
        <w:t xml:space="preserve"> to</w:t>
      </w:r>
      <w:r>
        <w:rPr>
          <w:sz w:val="24"/>
          <w:szCs w:val="24"/>
        </w:rPr>
        <w:t>:</w:t>
      </w:r>
    </w:p>
    <w:p w:rsidR="00404FEF" w:rsidRDefault="00F31EF2" w:rsidP="00404FEF">
      <w:pPr>
        <w:pStyle w:val="ListParagraph"/>
        <w:numPr>
          <w:ilvl w:val="0"/>
          <w:numId w:val="23"/>
        </w:numPr>
        <w:jc w:val="both"/>
        <w:rPr>
          <w:sz w:val="24"/>
          <w:szCs w:val="24"/>
        </w:rPr>
      </w:pPr>
      <w:r>
        <w:rPr>
          <w:sz w:val="24"/>
          <w:szCs w:val="24"/>
        </w:rPr>
        <w:t>M</w:t>
      </w:r>
      <w:r w:rsidR="00404FEF">
        <w:rPr>
          <w:sz w:val="24"/>
          <w:szCs w:val="24"/>
        </w:rPr>
        <w:t xml:space="preserve">ake, amend, enforce, and repeal the Rules and Regulations, By-Laws, and Articles of Incorporation. </w:t>
      </w:r>
    </w:p>
    <w:p w:rsidR="00404FEF" w:rsidRDefault="00F31EF2" w:rsidP="00404FEF">
      <w:pPr>
        <w:pStyle w:val="ListParagraph"/>
        <w:numPr>
          <w:ilvl w:val="0"/>
          <w:numId w:val="23"/>
        </w:numPr>
        <w:jc w:val="both"/>
        <w:rPr>
          <w:sz w:val="24"/>
          <w:szCs w:val="24"/>
        </w:rPr>
      </w:pPr>
      <w:r>
        <w:rPr>
          <w:sz w:val="24"/>
          <w:szCs w:val="24"/>
        </w:rPr>
        <w:t>S</w:t>
      </w:r>
      <w:r w:rsidR="00404FEF">
        <w:rPr>
          <w:sz w:val="24"/>
          <w:szCs w:val="24"/>
        </w:rPr>
        <w:t xml:space="preserve">uspend, expel, or remove members, Directors, and Officers from membership, the Board or Office, governing the procedure of any suspension, expulsion, and/or removal. </w:t>
      </w:r>
    </w:p>
    <w:p w:rsidR="00404FEF" w:rsidRDefault="00F31EF2" w:rsidP="00404FEF">
      <w:pPr>
        <w:pStyle w:val="ListParagraph"/>
        <w:numPr>
          <w:ilvl w:val="0"/>
          <w:numId w:val="23"/>
        </w:numPr>
        <w:jc w:val="both"/>
        <w:rPr>
          <w:sz w:val="24"/>
          <w:szCs w:val="24"/>
        </w:rPr>
      </w:pPr>
      <w:r>
        <w:rPr>
          <w:sz w:val="24"/>
          <w:szCs w:val="24"/>
        </w:rPr>
        <w:t>S</w:t>
      </w:r>
      <w:r w:rsidR="00404FEF">
        <w:rPr>
          <w:sz w:val="24"/>
          <w:szCs w:val="24"/>
        </w:rPr>
        <w:t xml:space="preserve">et and collect fees and dues, and regulate expenditures. </w:t>
      </w:r>
    </w:p>
    <w:p w:rsidR="00404FEF" w:rsidRDefault="00F31EF2" w:rsidP="00404FEF">
      <w:pPr>
        <w:pStyle w:val="ListParagraph"/>
        <w:numPr>
          <w:ilvl w:val="0"/>
          <w:numId w:val="23"/>
        </w:numPr>
        <w:jc w:val="both"/>
        <w:rPr>
          <w:sz w:val="24"/>
          <w:szCs w:val="24"/>
        </w:rPr>
      </w:pPr>
      <w:r>
        <w:rPr>
          <w:sz w:val="24"/>
          <w:szCs w:val="24"/>
        </w:rPr>
        <w:t>C</w:t>
      </w:r>
      <w:r w:rsidR="00404FEF">
        <w:rPr>
          <w:sz w:val="24"/>
          <w:szCs w:val="24"/>
        </w:rPr>
        <w:t xml:space="preserve">onduct the horse shows and govern the conduct of exhibitors and others in attendance. </w:t>
      </w:r>
    </w:p>
    <w:p w:rsidR="00404FEF" w:rsidRDefault="00404FEF" w:rsidP="00404FEF">
      <w:pPr>
        <w:pStyle w:val="ListParagraph"/>
        <w:numPr>
          <w:ilvl w:val="0"/>
          <w:numId w:val="23"/>
        </w:numPr>
        <w:jc w:val="both"/>
        <w:rPr>
          <w:sz w:val="24"/>
          <w:szCs w:val="24"/>
        </w:rPr>
      </w:pPr>
      <w:r>
        <w:rPr>
          <w:sz w:val="24"/>
          <w:szCs w:val="24"/>
        </w:rPr>
        <w:t xml:space="preserve">Transact business as it pertains to the welfare of the Association. </w:t>
      </w:r>
    </w:p>
    <w:p w:rsidR="00404FEF" w:rsidRDefault="00404FEF" w:rsidP="00404FEF">
      <w:pPr>
        <w:jc w:val="both"/>
        <w:rPr>
          <w:sz w:val="24"/>
          <w:szCs w:val="24"/>
        </w:rPr>
      </w:pPr>
    </w:p>
    <w:p w:rsidR="00404FEF" w:rsidRPr="00404FEF" w:rsidRDefault="00404FEF" w:rsidP="00404FEF">
      <w:pPr>
        <w:jc w:val="both"/>
        <w:rPr>
          <w:b/>
          <w:sz w:val="24"/>
          <w:szCs w:val="24"/>
        </w:rPr>
      </w:pPr>
      <w:r w:rsidRPr="00404FEF">
        <w:rPr>
          <w:b/>
          <w:sz w:val="24"/>
          <w:szCs w:val="24"/>
        </w:rPr>
        <w:t>SECTION 7: Committees</w:t>
      </w:r>
    </w:p>
    <w:p w:rsidR="00404FEF" w:rsidRDefault="00404FEF" w:rsidP="00404FEF">
      <w:pPr>
        <w:jc w:val="both"/>
        <w:rPr>
          <w:sz w:val="24"/>
          <w:szCs w:val="24"/>
        </w:rPr>
      </w:pPr>
    </w:p>
    <w:p w:rsidR="00404FEF" w:rsidRDefault="00404FEF" w:rsidP="00404FEF">
      <w:pPr>
        <w:jc w:val="both"/>
        <w:rPr>
          <w:sz w:val="24"/>
          <w:szCs w:val="24"/>
        </w:rPr>
      </w:pPr>
      <w:r>
        <w:rPr>
          <w:sz w:val="24"/>
          <w:szCs w:val="24"/>
        </w:rPr>
        <w:t xml:space="preserve">The Board may create and empower general and/or special committees. </w:t>
      </w:r>
    </w:p>
    <w:p w:rsidR="00404FEF" w:rsidRDefault="00404FEF" w:rsidP="00404FEF">
      <w:pPr>
        <w:jc w:val="both"/>
        <w:rPr>
          <w:sz w:val="24"/>
          <w:szCs w:val="24"/>
        </w:rPr>
      </w:pPr>
    </w:p>
    <w:p w:rsidR="00404FEF" w:rsidRPr="00404FEF" w:rsidRDefault="00404FEF" w:rsidP="00404FEF">
      <w:pPr>
        <w:jc w:val="both"/>
        <w:rPr>
          <w:b/>
          <w:sz w:val="24"/>
          <w:szCs w:val="24"/>
        </w:rPr>
      </w:pPr>
      <w:r w:rsidRPr="00404FEF">
        <w:rPr>
          <w:b/>
          <w:sz w:val="24"/>
          <w:szCs w:val="24"/>
        </w:rPr>
        <w:t>SECTION 8: Absenteeism</w:t>
      </w:r>
    </w:p>
    <w:p w:rsidR="00404FEF" w:rsidRDefault="00404FEF" w:rsidP="00404FEF">
      <w:pPr>
        <w:jc w:val="both"/>
        <w:rPr>
          <w:sz w:val="24"/>
          <w:szCs w:val="24"/>
        </w:rPr>
      </w:pPr>
    </w:p>
    <w:p w:rsidR="00404FEF" w:rsidRDefault="00404FEF" w:rsidP="00404FEF">
      <w:pPr>
        <w:pStyle w:val="ListParagraph"/>
        <w:numPr>
          <w:ilvl w:val="0"/>
          <w:numId w:val="24"/>
        </w:numPr>
        <w:jc w:val="both"/>
        <w:rPr>
          <w:sz w:val="24"/>
          <w:szCs w:val="24"/>
        </w:rPr>
      </w:pPr>
      <w:r>
        <w:rPr>
          <w:sz w:val="24"/>
          <w:szCs w:val="24"/>
        </w:rPr>
        <w:t xml:space="preserve">Officers and Directors are responsible for attending meetings. Notification of the inability to attend a meeting must be made in advance to the President (or other Officer, if President is unavailable) at the earliest opportunity so a decision can be made if a quorum will be present. Failure to do so will be considered an unexcused absence. </w:t>
      </w:r>
    </w:p>
    <w:p w:rsidR="00404FEF" w:rsidRDefault="00404FEF" w:rsidP="00404FEF">
      <w:pPr>
        <w:pStyle w:val="ListParagraph"/>
        <w:numPr>
          <w:ilvl w:val="0"/>
          <w:numId w:val="24"/>
        </w:numPr>
        <w:jc w:val="both"/>
        <w:rPr>
          <w:sz w:val="24"/>
          <w:szCs w:val="24"/>
        </w:rPr>
      </w:pPr>
      <w:r>
        <w:rPr>
          <w:sz w:val="24"/>
          <w:szCs w:val="24"/>
        </w:rPr>
        <w:t xml:space="preserve">A Director or Officer who has more than two (2) unexcused absences in one year may be replaced at the discretion of the Board, according to Article IV, Section 3. The Secretary, under direction from the Board, shall notify the Director by mail. </w:t>
      </w:r>
    </w:p>
    <w:p w:rsidR="00404FEF" w:rsidRDefault="00404FEF" w:rsidP="00404FEF">
      <w:pPr>
        <w:jc w:val="both"/>
        <w:rPr>
          <w:sz w:val="24"/>
          <w:szCs w:val="24"/>
        </w:rPr>
      </w:pPr>
    </w:p>
    <w:p w:rsidR="00404FEF" w:rsidRPr="00404FEF" w:rsidRDefault="00404FEF" w:rsidP="00404FEF">
      <w:pPr>
        <w:jc w:val="both"/>
        <w:rPr>
          <w:b/>
          <w:sz w:val="24"/>
          <w:szCs w:val="24"/>
        </w:rPr>
      </w:pPr>
      <w:r w:rsidRPr="00404FEF">
        <w:rPr>
          <w:b/>
          <w:sz w:val="24"/>
          <w:szCs w:val="24"/>
        </w:rPr>
        <w:t>SECTION 9: IBHA Rules Delegate</w:t>
      </w:r>
    </w:p>
    <w:p w:rsidR="00404FEF" w:rsidRDefault="00404FEF" w:rsidP="00404FEF">
      <w:pPr>
        <w:jc w:val="both"/>
        <w:rPr>
          <w:sz w:val="24"/>
          <w:szCs w:val="24"/>
        </w:rPr>
      </w:pPr>
    </w:p>
    <w:p w:rsidR="00404FEF" w:rsidRDefault="00404FEF" w:rsidP="00404FEF">
      <w:pPr>
        <w:pStyle w:val="ListParagraph"/>
        <w:numPr>
          <w:ilvl w:val="0"/>
          <w:numId w:val="25"/>
        </w:numPr>
        <w:jc w:val="both"/>
        <w:rPr>
          <w:sz w:val="24"/>
          <w:szCs w:val="24"/>
        </w:rPr>
      </w:pPr>
      <w:r>
        <w:rPr>
          <w:sz w:val="24"/>
          <w:szCs w:val="24"/>
        </w:rPr>
        <w:t xml:space="preserve">The Association’s </w:t>
      </w:r>
      <w:r w:rsidR="00F31EF2">
        <w:rPr>
          <w:sz w:val="24"/>
          <w:szCs w:val="24"/>
        </w:rPr>
        <w:t xml:space="preserve">IBHA </w:t>
      </w:r>
      <w:r>
        <w:rPr>
          <w:sz w:val="24"/>
          <w:szCs w:val="24"/>
        </w:rPr>
        <w:t xml:space="preserve">Rules Delegate is responsible to represent the charter at the Rules Committee Meeting held in conjunction with the IBHA National Convention. </w:t>
      </w:r>
    </w:p>
    <w:p w:rsidR="00A362F5" w:rsidRDefault="00404FEF" w:rsidP="00404FEF">
      <w:pPr>
        <w:pStyle w:val="ListParagraph"/>
        <w:numPr>
          <w:ilvl w:val="0"/>
          <w:numId w:val="25"/>
        </w:numPr>
        <w:jc w:val="both"/>
        <w:rPr>
          <w:sz w:val="24"/>
          <w:szCs w:val="24"/>
        </w:rPr>
      </w:pPr>
      <w:r>
        <w:rPr>
          <w:sz w:val="24"/>
          <w:szCs w:val="24"/>
        </w:rPr>
        <w:t>The Rules Delegate is responsible to attend the Association’s meetings and shows and report on materials received from IBHA</w:t>
      </w:r>
      <w:r w:rsidR="00A362F5">
        <w:rPr>
          <w:sz w:val="24"/>
          <w:szCs w:val="24"/>
        </w:rPr>
        <w:t>.</w:t>
      </w:r>
    </w:p>
    <w:p w:rsidR="00404FEF" w:rsidRDefault="00404FEF" w:rsidP="00404FEF">
      <w:pPr>
        <w:pStyle w:val="ListParagraph"/>
        <w:numPr>
          <w:ilvl w:val="0"/>
          <w:numId w:val="25"/>
        </w:numPr>
        <w:jc w:val="both"/>
        <w:rPr>
          <w:sz w:val="24"/>
          <w:szCs w:val="24"/>
        </w:rPr>
      </w:pPr>
      <w:r>
        <w:rPr>
          <w:sz w:val="24"/>
          <w:szCs w:val="24"/>
        </w:rPr>
        <w:t xml:space="preserve">It is GLBA’s responsibility to send the </w:t>
      </w:r>
      <w:r w:rsidR="00F31EF2">
        <w:rPr>
          <w:sz w:val="24"/>
          <w:szCs w:val="24"/>
        </w:rPr>
        <w:t xml:space="preserve">Rules </w:t>
      </w:r>
      <w:r>
        <w:rPr>
          <w:sz w:val="24"/>
          <w:szCs w:val="24"/>
        </w:rPr>
        <w:t xml:space="preserve">Delegate to the IBHA’s National Convention and pay appropriately related expenses. </w:t>
      </w:r>
    </w:p>
    <w:p w:rsidR="00F92413" w:rsidRDefault="00F60BEF" w:rsidP="00404FEF">
      <w:pPr>
        <w:pStyle w:val="ListParagraph"/>
        <w:numPr>
          <w:ilvl w:val="0"/>
          <w:numId w:val="25"/>
        </w:numPr>
        <w:jc w:val="both"/>
        <w:rPr>
          <w:sz w:val="24"/>
          <w:szCs w:val="24"/>
        </w:rPr>
      </w:pPr>
      <w:r>
        <w:rPr>
          <w:sz w:val="24"/>
          <w:szCs w:val="24"/>
        </w:rPr>
        <w:t xml:space="preserve">For replacement of the </w:t>
      </w:r>
      <w:r w:rsidR="00F31EF2">
        <w:rPr>
          <w:sz w:val="24"/>
          <w:szCs w:val="24"/>
        </w:rPr>
        <w:t xml:space="preserve">Rules </w:t>
      </w:r>
      <w:r>
        <w:rPr>
          <w:sz w:val="24"/>
          <w:szCs w:val="24"/>
        </w:rPr>
        <w:t xml:space="preserve">Delegate, refer to the current </w:t>
      </w:r>
      <w:r w:rsidR="000A31CF">
        <w:rPr>
          <w:sz w:val="24"/>
          <w:szCs w:val="24"/>
        </w:rPr>
        <w:t>Charter R</w:t>
      </w:r>
      <w:r w:rsidR="004258B3">
        <w:rPr>
          <w:sz w:val="24"/>
          <w:szCs w:val="24"/>
        </w:rPr>
        <w:t>ules</w:t>
      </w:r>
      <w:r w:rsidR="000A31CF">
        <w:rPr>
          <w:sz w:val="24"/>
          <w:szCs w:val="24"/>
        </w:rPr>
        <w:t xml:space="preserve"> from </w:t>
      </w:r>
      <w:r>
        <w:rPr>
          <w:sz w:val="24"/>
          <w:szCs w:val="24"/>
        </w:rPr>
        <w:t>IBHA</w:t>
      </w:r>
      <w:r w:rsidR="000A31CF">
        <w:rPr>
          <w:sz w:val="24"/>
          <w:szCs w:val="24"/>
        </w:rPr>
        <w:t>.</w:t>
      </w:r>
      <w:r>
        <w:rPr>
          <w:sz w:val="24"/>
          <w:szCs w:val="24"/>
        </w:rPr>
        <w:t xml:space="preserve"> </w:t>
      </w:r>
    </w:p>
    <w:p w:rsidR="00F60BEF" w:rsidRDefault="00F60BEF" w:rsidP="00404FEF">
      <w:pPr>
        <w:pStyle w:val="ListParagraph"/>
        <w:numPr>
          <w:ilvl w:val="0"/>
          <w:numId w:val="25"/>
        </w:numPr>
        <w:jc w:val="both"/>
        <w:rPr>
          <w:sz w:val="24"/>
          <w:szCs w:val="24"/>
        </w:rPr>
      </w:pPr>
      <w:r>
        <w:rPr>
          <w:sz w:val="24"/>
          <w:szCs w:val="24"/>
        </w:rPr>
        <w:t xml:space="preserve">The Rules Delegate has the same voting power as a Director, </w:t>
      </w:r>
      <w:r w:rsidR="00F31EF2">
        <w:rPr>
          <w:sz w:val="24"/>
          <w:szCs w:val="24"/>
        </w:rPr>
        <w:t xml:space="preserve">i.e., </w:t>
      </w:r>
      <w:r>
        <w:rPr>
          <w:sz w:val="24"/>
          <w:szCs w:val="24"/>
        </w:rPr>
        <w:t xml:space="preserve">one (1) vote. </w:t>
      </w:r>
    </w:p>
    <w:p w:rsidR="00F60BEF" w:rsidRDefault="00F60BEF" w:rsidP="00F60BEF">
      <w:pPr>
        <w:jc w:val="both"/>
        <w:rPr>
          <w:sz w:val="24"/>
          <w:szCs w:val="24"/>
        </w:rPr>
      </w:pPr>
    </w:p>
    <w:p w:rsidR="00F60BEF" w:rsidRDefault="00F60BEF" w:rsidP="00F60BEF">
      <w:pPr>
        <w:jc w:val="both"/>
        <w:rPr>
          <w:sz w:val="24"/>
          <w:szCs w:val="24"/>
        </w:rPr>
      </w:pPr>
    </w:p>
    <w:p w:rsidR="00D545AE" w:rsidRDefault="00D545AE" w:rsidP="00F60BEF">
      <w:pPr>
        <w:jc w:val="both"/>
        <w:rPr>
          <w:sz w:val="24"/>
          <w:szCs w:val="24"/>
        </w:rPr>
      </w:pPr>
    </w:p>
    <w:p w:rsidR="00D545AE" w:rsidRDefault="00D545AE" w:rsidP="00F60BEF">
      <w:pPr>
        <w:jc w:val="both"/>
        <w:rPr>
          <w:sz w:val="24"/>
          <w:szCs w:val="24"/>
        </w:rPr>
      </w:pPr>
    </w:p>
    <w:p w:rsidR="00D545AE" w:rsidRDefault="00D545AE" w:rsidP="00F60BEF">
      <w:pPr>
        <w:jc w:val="both"/>
        <w:rPr>
          <w:sz w:val="24"/>
          <w:szCs w:val="24"/>
        </w:rPr>
      </w:pPr>
    </w:p>
    <w:p w:rsidR="00D545AE" w:rsidRDefault="00D545AE" w:rsidP="00F60BEF">
      <w:pPr>
        <w:jc w:val="both"/>
        <w:rPr>
          <w:sz w:val="24"/>
          <w:szCs w:val="24"/>
        </w:rPr>
      </w:pPr>
    </w:p>
    <w:p w:rsidR="00D545AE" w:rsidRDefault="00D545AE" w:rsidP="00F60BEF">
      <w:pPr>
        <w:jc w:val="both"/>
        <w:rPr>
          <w:sz w:val="24"/>
          <w:szCs w:val="24"/>
        </w:rPr>
      </w:pPr>
    </w:p>
    <w:p w:rsidR="00D545AE" w:rsidRDefault="00D545AE" w:rsidP="00F60BEF">
      <w:pPr>
        <w:jc w:val="both"/>
        <w:rPr>
          <w:sz w:val="24"/>
          <w:szCs w:val="24"/>
        </w:rPr>
      </w:pPr>
    </w:p>
    <w:p w:rsidR="00D545AE" w:rsidRDefault="00D545AE" w:rsidP="00F60BEF">
      <w:pPr>
        <w:jc w:val="both"/>
        <w:rPr>
          <w:sz w:val="24"/>
          <w:szCs w:val="24"/>
        </w:rPr>
      </w:pPr>
    </w:p>
    <w:p w:rsidR="00D545AE" w:rsidRDefault="00D545AE" w:rsidP="00F60BEF">
      <w:pPr>
        <w:jc w:val="both"/>
        <w:rPr>
          <w:sz w:val="24"/>
          <w:szCs w:val="24"/>
        </w:rPr>
      </w:pPr>
    </w:p>
    <w:p w:rsidR="00D545AE" w:rsidRDefault="00D545AE" w:rsidP="00F60BEF">
      <w:pPr>
        <w:jc w:val="both"/>
        <w:rPr>
          <w:sz w:val="24"/>
          <w:szCs w:val="24"/>
        </w:rPr>
      </w:pPr>
    </w:p>
    <w:p w:rsidR="00F60BEF" w:rsidRDefault="00F60BEF" w:rsidP="00F60BEF">
      <w:pPr>
        <w:jc w:val="both"/>
        <w:rPr>
          <w:sz w:val="24"/>
          <w:szCs w:val="24"/>
        </w:rPr>
      </w:pPr>
    </w:p>
    <w:p w:rsidR="00D545AE" w:rsidRDefault="00D545AE" w:rsidP="00D545AE">
      <w:pPr>
        <w:jc w:val="right"/>
      </w:pPr>
      <w:r>
        <w:t>Page 9</w:t>
      </w:r>
    </w:p>
    <w:p w:rsidR="00D545AE" w:rsidRDefault="00D545AE" w:rsidP="00D545AE">
      <w:pPr>
        <w:jc w:val="right"/>
      </w:pPr>
    </w:p>
    <w:p w:rsidR="00404FEF" w:rsidRDefault="00F60BEF" w:rsidP="00F60BEF">
      <w:pPr>
        <w:jc w:val="center"/>
        <w:rPr>
          <w:b/>
          <w:sz w:val="28"/>
          <w:szCs w:val="28"/>
          <w:u w:val="single"/>
        </w:rPr>
      </w:pPr>
      <w:r>
        <w:rPr>
          <w:b/>
          <w:sz w:val="28"/>
          <w:szCs w:val="28"/>
          <w:u w:val="single"/>
        </w:rPr>
        <w:t>ARTICLE V</w:t>
      </w:r>
    </w:p>
    <w:p w:rsidR="00F60BEF" w:rsidRDefault="00F60BEF" w:rsidP="00F60BEF">
      <w:pPr>
        <w:rPr>
          <w:b/>
          <w:sz w:val="24"/>
          <w:szCs w:val="24"/>
        </w:rPr>
      </w:pPr>
    </w:p>
    <w:p w:rsidR="00F60BEF" w:rsidRDefault="00F60BEF" w:rsidP="00F60BEF">
      <w:pPr>
        <w:jc w:val="center"/>
        <w:rPr>
          <w:b/>
          <w:sz w:val="24"/>
          <w:szCs w:val="24"/>
        </w:rPr>
      </w:pPr>
      <w:r>
        <w:rPr>
          <w:b/>
          <w:sz w:val="24"/>
          <w:szCs w:val="24"/>
        </w:rPr>
        <w:t>Officers</w:t>
      </w:r>
    </w:p>
    <w:p w:rsidR="00F60BEF" w:rsidRDefault="00F60BEF" w:rsidP="00F60BEF">
      <w:pPr>
        <w:jc w:val="center"/>
        <w:rPr>
          <w:b/>
          <w:sz w:val="24"/>
          <w:szCs w:val="24"/>
        </w:rPr>
      </w:pPr>
    </w:p>
    <w:p w:rsidR="00F60BEF" w:rsidRDefault="00F60BEF" w:rsidP="00F60BEF">
      <w:pPr>
        <w:jc w:val="both"/>
        <w:rPr>
          <w:b/>
          <w:sz w:val="24"/>
          <w:szCs w:val="24"/>
        </w:rPr>
      </w:pPr>
      <w:r>
        <w:rPr>
          <w:b/>
          <w:sz w:val="24"/>
          <w:szCs w:val="24"/>
        </w:rPr>
        <w:t>SECTION 1: Eligibility</w:t>
      </w:r>
    </w:p>
    <w:p w:rsidR="00F60BEF" w:rsidRDefault="00F60BEF" w:rsidP="00F60BEF">
      <w:pPr>
        <w:jc w:val="both"/>
        <w:rPr>
          <w:b/>
          <w:sz w:val="24"/>
          <w:szCs w:val="24"/>
        </w:rPr>
      </w:pPr>
    </w:p>
    <w:p w:rsidR="00F60BEF" w:rsidRDefault="00F60BEF" w:rsidP="00432F6A">
      <w:pPr>
        <w:jc w:val="both"/>
        <w:rPr>
          <w:sz w:val="24"/>
          <w:szCs w:val="24"/>
        </w:rPr>
      </w:pPr>
      <w:r>
        <w:rPr>
          <w:sz w:val="24"/>
          <w:szCs w:val="24"/>
        </w:rPr>
        <w:t xml:space="preserve">In order to </w:t>
      </w:r>
      <w:r w:rsidR="00F31EF2">
        <w:rPr>
          <w:sz w:val="24"/>
          <w:szCs w:val="24"/>
        </w:rPr>
        <w:t>be eligible for election as an O</w:t>
      </w:r>
      <w:r>
        <w:rPr>
          <w:sz w:val="24"/>
          <w:szCs w:val="24"/>
        </w:rPr>
        <w:t>fficer, an individual member must have attained the age of nineteen (19) by January 1</w:t>
      </w:r>
      <w:r w:rsidRPr="00F60BEF">
        <w:rPr>
          <w:sz w:val="24"/>
          <w:szCs w:val="24"/>
          <w:vertAlign w:val="superscript"/>
        </w:rPr>
        <w:t>st</w:t>
      </w:r>
      <w:r>
        <w:rPr>
          <w:sz w:val="24"/>
          <w:szCs w:val="24"/>
        </w:rPr>
        <w:t xml:space="preserve"> of the year an election is held. This individual must be a </w:t>
      </w:r>
      <w:r w:rsidR="00B94393">
        <w:rPr>
          <w:sz w:val="24"/>
          <w:szCs w:val="24"/>
        </w:rPr>
        <w:t>M</w:t>
      </w:r>
      <w:r>
        <w:rPr>
          <w:sz w:val="24"/>
          <w:szCs w:val="24"/>
        </w:rPr>
        <w:t>ember</w:t>
      </w:r>
      <w:r w:rsidR="00B94393">
        <w:rPr>
          <w:sz w:val="24"/>
          <w:szCs w:val="24"/>
        </w:rPr>
        <w:t xml:space="preserve"> in good standing. </w:t>
      </w:r>
      <w:r>
        <w:rPr>
          <w:sz w:val="24"/>
          <w:szCs w:val="24"/>
        </w:rPr>
        <w:t xml:space="preserve">An Officer may not hold a position as Director while serving as an Officer. </w:t>
      </w:r>
    </w:p>
    <w:p w:rsidR="00F60BEF" w:rsidRDefault="00F60BEF" w:rsidP="00F60BEF">
      <w:pPr>
        <w:jc w:val="both"/>
        <w:rPr>
          <w:sz w:val="24"/>
          <w:szCs w:val="24"/>
        </w:rPr>
      </w:pPr>
    </w:p>
    <w:p w:rsidR="00F60BEF" w:rsidRPr="00F60BEF" w:rsidRDefault="00F60BEF" w:rsidP="00F60BEF">
      <w:pPr>
        <w:jc w:val="both"/>
        <w:rPr>
          <w:b/>
          <w:sz w:val="24"/>
          <w:szCs w:val="24"/>
        </w:rPr>
      </w:pPr>
      <w:r w:rsidRPr="00F60BEF">
        <w:rPr>
          <w:b/>
          <w:sz w:val="24"/>
          <w:szCs w:val="24"/>
        </w:rPr>
        <w:t>SECTION 2: Officers</w:t>
      </w:r>
    </w:p>
    <w:p w:rsidR="00F60BEF" w:rsidRDefault="00F60BEF" w:rsidP="00F60BEF">
      <w:pPr>
        <w:jc w:val="both"/>
        <w:rPr>
          <w:sz w:val="24"/>
          <w:szCs w:val="24"/>
        </w:rPr>
      </w:pPr>
    </w:p>
    <w:p w:rsidR="00F60BEF" w:rsidRDefault="00F60BEF" w:rsidP="00F60BEF">
      <w:pPr>
        <w:pStyle w:val="ListParagraph"/>
        <w:numPr>
          <w:ilvl w:val="0"/>
          <w:numId w:val="26"/>
        </w:numPr>
        <w:jc w:val="both"/>
        <w:rPr>
          <w:sz w:val="24"/>
          <w:szCs w:val="24"/>
        </w:rPr>
      </w:pPr>
      <w:r>
        <w:rPr>
          <w:sz w:val="24"/>
          <w:szCs w:val="24"/>
        </w:rPr>
        <w:t>The Officers of the Association shall be President</w:t>
      </w:r>
      <w:r w:rsidR="008F1EDB">
        <w:rPr>
          <w:sz w:val="24"/>
          <w:szCs w:val="24"/>
        </w:rPr>
        <w:t xml:space="preserve">, Vice President, Secretary, </w:t>
      </w:r>
      <w:r>
        <w:rPr>
          <w:sz w:val="24"/>
          <w:szCs w:val="24"/>
        </w:rPr>
        <w:t xml:space="preserve">Treasurer. </w:t>
      </w:r>
    </w:p>
    <w:p w:rsidR="00F60BEF" w:rsidRDefault="00F60BEF" w:rsidP="00F60BEF">
      <w:pPr>
        <w:pStyle w:val="ListParagraph"/>
        <w:numPr>
          <w:ilvl w:val="0"/>
          <w:numId w:val="26"/>
        </w:numPr>
        <w:jc w:val="both"/>
        <w:rPr>
          <w:sz w:val="24"/>
          <w:szCs w:val="24"/>
        </w:rPr>
      </w:pPr>
      <w:r>
        <w:rPr>
          <w:sz w:val="24"/>
          <w:szCs w:val="24"/>
        </w:rPr>
        <w:t xml:space="preserve">The term of office shall be one (1) year. </w:t>
      </w:r>
    </w:p>
    <w:p w:rsidR="00F60BEF" w:rsidRDefault="00F60BEF" w:rsidP="00F60BEF">
      <w:pPr>
        <w:pStyle w:val="ListParagraph"/>
        <w:numPr>
          <w:ilvl w:val="0"/>
          <w:numId w:val="26"/>
        </w:numPr>
        <w:jc w:val="both"/>
        <w:rPr>
          <w:sz w:val="24"/>
          <w:szCs w:val="24"/>
        </w:rPr>
      </w:pPr>
      <w:r>
        <w:rPr>
          <w:sz w:val="24"/>
          <w:szCs w:val="24"/>
        </w:rPr>
        <w:t xml:space="preserve">President and Vice President only shall be nominated from the current Board of Directors but voted on by the membership. </w:t>
      </w:r>
    </w:p>
    <w:p w:rsidR="00F60BEF" w:rsidRDefault="00F60BEF" w:rsidP="00F60BEF">
      <w:pPr>
        <w:pStyle w:val="ListParagraph"/>
        <w:numPr>
          <w:ilvl w:val="0"/>
          <w:numId w:val="26"/>
        </w:numPr>
        <w:jc w:val="both"/>
        <w:rPr>
          <w:sz w:val="24"/>
          <w:szCs w:val="24"/>
        </w:rPr>
      </w:pPr>
      <w:r>
        <w:rPr>
          <w:sz w:val="24"/>
          <w:szCs w:val="24"/>
        </w:rPr>
        <w:t xml:space="preserve">If all current Directors refuse nomination for President or Vice President, such offices shall be nominated from members in good standing. </w:t>
      </w:r>
    </w:p>
    <w:p w:rsidR="00F60BEF" w:rsidRDefault="00F60BEF" w:rsidP="00F60BEF">
      <w:pPr>
        <w:pStyle w:val="ListParagraph"/>
        <w:numPr>
          <w:ilvl w:val="0"/>
          <w:numId w:val="26"/>
        </w:numPr>
        <w:jc w:val="both"/>
        <w:rPr>
          <w:sz w:val="24"/>
          <w:szCs w:val="24"/>
        </w:rPr>
      </w:pPr>
      <w:r>
        <w:rPr>
          <w:sz w:val="24"/>
          <w:szCs w:val="24"/>
        </w:rPr>
        <w:t>All Officers must maintain a membership in good standing in IBHA and GLBA by January 1</w:t>
      </w:r>
      <w:r w:rsidRPr="00F60BEF">
        <w:rPr>
          <w:sz w:val="24"/>
          <w:szCs w:val="24"/>
          <w:vertAlign w:val="superscript"/>
        </w:rPr>
        <w:t>st</w:t>
      </w:r>
      <w:r>
        <w:rPr>
          <w:sz w:val="24"/>
          <w:szCs w:val="24"/>
        </w:rPr>
        <w:t xml:space="preserve"> of the current year. </w:t>
      </w:r>
    </w:p>
    <w:p w:rsidR="00F60BEF" w:rsidRDefault="00F60BEF" w:rsidP="00F60BEF">
      <w:pPr>
        <w:pStyle w:val="ListParagraph"/>
        <w:numPr>
          <w:ilvl w:val="0"/>
          <w:numId w:val="26"/>
        </w:numPr>
        <w:jc w:val="both"/>
        <w:rPr>
          <w:sz w:val="24"/>
          <w:szCs w:val="24"/>
        </w:rPr>
      </w:pPr>
      <w:r>
        <w:rPr>
          <w:sz w:val="24"/>
          <w:szCs w:val="24"/>
        </w:rPr>
        <w:t xml:space="preserve">Outgoing Officers are responsible to turn all records and/or property over to the incoming Officer-elect within thirty (30) days of leaving their position or by the next Board Meeting. </w:t>
      </w:r>
    </w:p>
    <w:p w:rsidR="00F60BEF" w:rsidRDefault="00F60BEF" w:rsidP="00F60BEF">
      <w:pPr>
        <w:jc w:val="both"/>
        <w:rPr>
          <w:sz w:val="24"/>
          <w:szCs w:val="24"/>
        </w:rPr>
      </w:pPr>
    </w:p>
    <w:p w:rsidR="00F60BEF" w:rsidRPr="00F60BEF" w:rsidRDefault="00F60BEF" w:rsidP="00F60BEF">
      <w:pPr>
        <w:jc w:val="both"/>
        <w:rPr>
          <w:b/>
          <w:sz w:val="24"/>
          <w:szCs w:val="24"/>
        </w:rPr>
      </w:pPr>
      <w:r w:rsidRPr="00F60BEF">
        <w:rPr>
          <w:b/>
          <w:sz w:val="24"/>
          <w:szCs w:val="24"/>
        </w:rPr>
        <w:t>SECTION 3: President</w:t>
      </w:r>
    </w:p>
    <w:p w:rsidR="00F60BEF" w:rsidRDefault="00F60BEF" w:rsidP="00F60BEF">
      <w:pPr>
        <w:jc w:val="both"/>
        <w:rPr>
          <w:sz w:val="24"/>
          <w:szCs w:val="24"/>
        </w:rPr>
      </w:pPr>
    </w:p>
    <w:p w:rsidR="00F60BEF" w:rsidRDefault="00F60BEF" w:rsidP="00F60BEF">
      <w:pPr>
        <w:jc w:val="both"/>
        <w:rPr>
          <w:sz w:val="24"/>
          <w:szCs w:val="24"/>
        </w:rPr>
      </w:pPr>
      <w:r>
        <w:rPr>
          <w:sz w:val="24"/>
          <w:szCs w:val="24"/>
        </w:rPr>
        <w:t>The President shall:</w:t>
      </w:r>
    </w:p>
    <w:p w:rsidR="00F60BEF" w:rsidRDefault="00F60BEF" w:rsidP="00F60BEF">
      <w:pPr>
        <w:pStyle w:val="ListParagraph"/>
        <w:numPr>
          <w:ilvl w:val="0"/>
          <w:numId w:val="27"/>
        </w:numPr>
        <w:jc w:val="both"/>
        <w:rPr>
          <w:sz w:val="24"/>
          <w:szCs w:val="24"/>
        </w:rPr>
      </w:pPr>
      <w:r>
        <w:rPr>
          <w:sz w:val="24"/>
          <w:szCs w:val="24"/>
        </w:rPr>
        <w:t xml:space="preserve">Be the Chief Executive Officer of the Association and preside at all meetings. </w:t>
      </w:r>
    </w:p>
    <w:p w:rsidR="00F60BEF" w:rsidRDefault="00F60BEF" w:rsidP="00F60BEF">
      <w:pPr>
        <w:pStyle w:val="ListParagraph"/>
        <w:numPr>
          <w:ilvl w:val="0"/>
          <w:numId w:val="27"/>
        </w:numPr>
        <w:jc w:val="both"/>
        <w:rPr>
          <w:sz w:val="24"/>
          <w:szCs w:val="24"/>
        </w:rPr>
      </w:pPr>
      <w:r>
        <w:rPr>
          <w:sz w:val="24"/>
          <w:szCs w:val="24"/>
        </w:rPr>
        <w:t xml:space="preserve">See that the Rules and Regulations and By-Laws of the Association are enforced. </w:t>
      </w:r>
    </w:p>
    <w:p w:rsidR="00F60BEF" w:rsidRDefault="00F60BEF" w:rsidP="00F60BEF">
      <w:pPr>
        <w:pStyle w:val="ListParagraph"/>
        <w:numPr>
          <w:ilvl w:val="0"/>
          <w:numId w:val="27"/>
        </w:numPr>
        <w:jc w:val="both"/>
        <w:rPr>
          <w:sz w:val="24"/>
          <w:szCs w:val="24"/>
        </w:rPr>
      </w:pPr>
      <w:r>
        <w:rPr>
          <w:sz w:val="24"/>
          <w:szCs w:val="24"/>
        </w:rPr>
        <w:t xml:space="preserve">Perform all duties customary to the position as directed by the Board. </w:t>
      </w:r>
    </w:p>
    <w:p w:rsidR="00F60BEF" w:rsidRDefault="00F60BEF" w:rsidP="00F60BEF">
      <w:pPr>
        <w:pStyle w:val="ListParagraph"/>
        <w:numPr>
          <w:ilvl w:val="0"/>
          <w:numId w:val="27"/>
        </w:numPr>
        <w:jc w:val="both"/>
        <w:rPr>
          <w:sz w:val="24"/>
          <w:szCs w:val="24"/>
        </w:rPr>
      </w:pPr>
      <w:r>
        <w:rPr>
          <w:sz w:val="24"/>
          <w:szCs w:val="24"/>
        </w:rPr>
        <w:t>Be an ex-officio member of all committees.</w:t>
      </w:r>
    </w:p>
    <w:p w:rsidR="00F60BEF" w:rsidRDefault="00F60BEF" w:rsidP="00F60BEF">
      <w:pPr>
        <w:pStyle w:val="ListParagraph"/>
        <w:numPr>
          <w:ilvl w:val="0"/>
          <w:numId w:val="27"/>
        </w:numPr>
        <w:jc w:val="both"/>
        <w:rPr>
          <w:sz w:val="24"/>
          <w:szCs w:val="24"/>
        </w:rPr>
      </w:pPr>
      <w:r>
        <w:rPr>
          <w:sz w:val="24"/>
          <w:szCs w:val="24"/>
        </w:rPr>
        <w:t>Vote only to break a tie.</w:t>
      </w:r>
    </w:p>
    <w:p w:rsidR="00F60BEF" w:rsidRPr="00F60BEF" w:rsidRDefault="00F60BEF" w:rsidP="00F60BEF">
      <w:pPr>
        <w:pStyle w:val="ListParagraph"/>
        <w:numPr>
          <w:ilvl w:val="0"/>
          <w:numId w:val="27"/>
        </w:numPr>
        <w:jc w:val="both"/>
        <w:rPr>
          <w:sz w:val="24"/>
          <w:szCs w:val="24"/>
        </w:rPr>
      </w:pPr>
      <w:r>
        <w:rPr>
          <w:sz w:val="24"/>
          <w:szCs w:val="24"/>
        </w:rPr>
        <w:t xml:space="preserve">Be nominated by the Board of Directors, from the current Board of Directors who hold office prior to the annual meeting, and be elected by the general membership. </w:t>
      </w:r>
    </w:p>
    <w:p w:rsidR="00404FEF" w:rsidRPr="00404FEF" w:rsidRDefault="00404FEF" w:rsidP="00404FEF">
      <w:pPr>
        <w:jc w:val="both"/>
        <w:rPr>
          <w:sz w:val="24"/>
          <w:szCs w:val="24"/>
        </w:rPr>
      </w:pPr>
    </w:p>
    <w:p w:rsidR="00404FEF" w:rsidRPr="00F60BEF" w:rsidRDefault="00F60BEF" w:rsidP="00780FBF">
      <w:pPr>
        <w:jc w:val="both"/>
        <w:rPr>
          <w:b/>
          <w:sz w:val="24"/>
          <w:szCs w:val="24"/>
        </w:rPr>
      </w:pPr>
      <w:r w:rsidRPr="00F60BEF">
        <w:rPr>
          <w:b/>
          <w:sz w:val="24"/>
          <w:szCs w:val="24"/>
        </w:rPr>
        <w:t>SECTION 4: Vice President</w:t>
      </w:r>
    </w:p>
    <w:p w:rsidR="00F60BEF" w:rsidRDefault="00F60BEF" w:rsidP="00780FBF">
      <w:pPr>
        <w:jc w:val="both"/>
        <w:rPr>
          <w:sz w:val="24"/>
          <w:szCs w:val="24"/>
        </w:rPr>
      </w:pPr>
    </w:p>
    <w:p w:rsidR="00F60BEF" w:rsidRDefault="00A90EE2" w:rsidP="00780FBF">
      <w:pPr>
        <w:jc w:val="both"/>
        <w:rPr>
          <w:sz w:val="24"/>
          <w:szCs w:val="24"/>
        </w:rPr>
      </w:pPr>
      <w:r>
        <w:rPr>
          <w:sz w:val="24"/>
          <w:szCs w:val="24"/>
        </w:rPr>
        <w:t>The Vice President shall:</w:t>
      </w:r>
    </w:p>
    <w:p w:rsidR="00A90EE2" w:rsidRDefault="00A90EE2" w:rsidP="00A90EE2">
      <w:pPr>
        <w:pStyle w:val="ListParagraph"/>
        <w:numPr>
          <w:ilvl w:val="0"/>
          <w:numId w:val="28"/>
        </w:numPr>
        <w:jc w:val="both"/>
        <w:rPr>
          <w:sz w:val="24"/>
          <w:szCs w:val="24"/>
        </w:rPr>
      </w:pPr>
      <w:r>
        <w:rPr>
          <w:sz w:val="24"/>
          <w:szCs w:val="24"/>
        </w:rPr>
        <w:t xml:space="preserve">Transact current business in the absence of the President as directed by the Board of Directors. </w:t>
      </w:r>
    </w:p>
    <w:p w:rsidR="00A90EE2" w:rsidRDefault="00A90EE2" w:rsidP="00A90EE2">
      <w:pPr>
        <w:pStyle w:val="ListParagraph"/>
        <w:numPr>
          <w:ilvl w:val="0"/>
          <w:numId w:val="28"/>
        </w:numPr>
        <w:jc w:val="both"/>
        <w:rPr>
          <w:sz w:val="24"/>
          <w:szCs w:val="24"/>
        </w:rPr>
      </w:pPr>
      <w:r>
        <w:rPr>
          <w:sz w:val="24"/>
          <w:szCs w:val="24"/>
        </w:rPr>
        <w:t xml:space="preserve">Have the same voting power as a Director, i.e., one (1) vote. </w:t>
      </w:r>
    </w:p>
    <w:p w:rsidR="00A90EE2" w:rsidRDefault="00A90EE2" w:rsidP="00A90EE2">
      <w:pPr>
        <w:pStyle w:val="ListParagraph"/>
        <w:numPr>
          <w:ilvl w:val="0"/>
          <w:numId w:val="28"/>
        </w:numPr>
        <w:jc w:val="both"/>
        <w:rPr>
          <w:sz w:val="24"/>
          <w:szCs w:val="24"/>
        </w:rPr>
      </w:pPr>
      <w:r>
        <w:rPr>
          <w:sz w:val="24"/>
          <w:szCs w:val="24"/>
        </w:rPr>
        <w:t xml:space="preserve">Perform other duties as may be directed by the Board. </w:t>
      </w:r>
    </w:p>
    <w:p w:rsidR="00A90EE2" w:rsidRDefault="00A90EE2" w:rsidP="00A90EE2">
      <w:pPr>
        <w:pStyle w:val="ListParagraph"/>
        <w:numPr>
          <w:ilvl w:val="0"/>
          <w:numId w:val="28"/>
        </w:numPr>
        <w:jc w:val="both"/>
        <w:rPr>
          <w:sz w:val="24"/>
          <w:szCs w:val="24"/>
        </w:rPr>
      </w:pPr>
      <w:r w:rsidRPr="00A90EE2">
        <w:rPr>
          <w:sz w:val="24"/>
          <w:szCs w:val="24"/>
        </w:rPr>
        <w:t xml:space="preserve">Be nominated by the Board of Directors, from the current Board of Directors who hold office prior to the annual meeting, and be elected by the general membership. </w:t>
      </w:r>
    </w:p>
    <w:p w:rsidR="008F1EDB" w:rsidRDefault="008F1EDB" w:rsidP="00D971A8">
      <w:pPr>
        <w:pStyle w:val="ListParagraph"/>
        <w:jc w:val="both"/>
        <w:rPr>
          <w:sz w:val="24"/>
          <w:szCs w:val="24"/>
        </w:rPr>
      </w:pPr>
      <w:bookmarkStart w:id="0" w:name="_GoBack"/>
      <w:bookmarkEnd w:id="0"/>
    </w:p>
    <w:p w:rsidR="00D545AE" w:rsidRPr="00B9448B" w:rsidRDefault="00D545AE" w:rsidP="00D545AE">
      <w:pPr>
        <w:pStyle w:val="ListParagraph"/>
        <w:jc w:val="right"/>
      </w:pPr>
      <w:r>
        <w:t>Page 10</w:t>
      </w:r>
    </w:p>
    <w:p w:rsidR="00A90EE2" w:rsidRDefault="00A90EE2" w:rsidP="00A90EE2">
      <w:pPr>
        <w:ind w:left="360"/>
        <w:jc w:val="both"/>
        <w:rPr>
          <w:sz w:val="24"/>
          <w:szCs w:val="24"/>
        </w:rPr>
      </w:pPr>
    </w:p>
    <w:p w:rsidR="00A90EE2" w:rsidRPr="00A90EE2" w:rsidRDefault="00A90EE2" w:rsidP="00A90EE2">
      <w:pPr>
        <w:jc w:val="both"/>
        <w:rPr>
          <w:b/>
          <w:sz w:val="24"/>
          <w:szCs w:val="24"/>
        </w:rPr>
      </w:pPr>
      <w:r w:rsidRPr="00A90EE2">
        <w:rPr>
          <w:b/>
          <w:sz w:val="24"/>
          <w:szCs w:val="24"/>
        </w:rPr>
        <w:lastRenderedPageBreak/>
        <w:t>SECTION 5: Secretary</w:t>
      </w:r>
    </w:p>
    <w:p w:rsidR="00A90EE2" w:rsidRDefault="00A90EE2" w:rsidP="00A90EE2">
      <w:pPr>
        <w:ind w:left="360"/>
        <w:jc w:val="both"/>
        <w:rPr>
          <w:sz w:val="24"/>
          <w:szCs w:val="24"/>
        </w:rPr>
      </w:pPr>
    </w:p>
    <w:p w:rsidR="00A90EE2" w:rsidRDefault="00A90EE2" w:rsidP="00A90EE2">
      <w:pPr>
        <w:jc w:val="both"/>
        <w:rPr>
          <w:sz w:val="24"/>
          <w:szCs w:val="24"/>
        </w:rPr>
      </w:pPr>
      <w:r>
        <w:rPr>
          <w:sz w:val="24"/>
          <w:szCs w:val="24"/>
        </w:rPr>
        <w:t>The Secretary shall:</w:t>
      </w:r>
    </w:p>
    <w:p w:rsidR="00A90EE2" w:rsidRDefault="00A90EE2" w:rsidP="00A90EE2">
      <w:pPr>
        <w:pStyle w:val="ListParagraph"/>
        <w:numPr>
          <w:ilvl w:val="0"/>
          <w:numId w:val="30"/>
        </w:numPr>
        <w:jc w:val="both"/>
        <w:rPr>
          <w:sz w:val="24"/>
          <w:szCs w:val="24"/>
        </w:rPr>
      </w:pPr>
      <w:r>
        <w:rPr>
          <w:sz w:val="24"/>
          <w:szCs w:val="24"/>
        </w:rPr>
        <w:t xml:space="preserve">Keep the minutes of all meetings. </w:t>
      </w:r>
    </w:p>
    <w:p w:rsidR="00A90EE2" w:rsidRDefault="00A90EE2" w:rsidP="00A90EE2">
      <w:pPr>
        <w:pStyle w:val="ListParagraph"/>
        <w:numPr>
          <w:ilvl w:val="0"/>
          <w:numId w:val="30"/>
        </w:numPr>
        <w:jc w:val="both"/>
        <w:rPr>
          <w:sz w:val="24"/>
          <w:szCs w:val="24"/>
        </w:rPr>
      </w:pPr>
      <w:r>
        <w:rPr>
          <w:sz w:val="24"/>
          <w:szCs w:val="24"/>
        </w:rPr>
        <w:t xml:space="preserve">Present the minutes at all meetings. </w:t>
      </w:r>
    </w:p>
    <w:p w:rsidR="00A90EE2" w:rsidRDefault="00A90EE2" w:rsidP="00A90EE2">
      <w:pPr>
        <w:pStyle w:val="ListParagraph"/>
        <w:numPr>
          <w:ilvl w:val="0"/>
          <w:numId w:val="30"/>
        </w:numPr>
        <w:jc w:val="both"/>
        <w:rPr>
          <w:sz w:val="24"/>
          <w:szCs w:val="24"/>
        </w:rPr>
      </w:pPr>
      <w:r>
        <w:rPr>
          <w:sz w:val="24"/>
          <w:szCs w:val="24"/>
        </w:rPr>
        <w:t>Perform other duties as may be directed by the Board.</w:t>
      </w:r>
    </w:p>
    <w:p w:rsidR="00A90EE2" w:rsidRDefault="00A90EE2" w:rsidP="00A90EE2">
      <w:pPr>
        <w:pStyle w:val="ListParagraph"/>
        <w:numPr>
          <w:ilvl w:val="0"/>
          <w:numId w:val="30"/>
        </w:numPr>
        <w:jc w:val="both"/>
        <w:rPr>
          <w:sz w:val="24"/>
          <w:szCs w:val="24"/>
        </w:rPr>
      </w:pPr>
      <w:r>
        <w:rPr>
          <w:sz w:val="24"/>
          <w:szCs w:val="24"/>
        </w:rPr>
        <w:t xml:space="preserve">Send a copy of all minutes to IBHA. </w:t>
      </w:r>
    </w:p>
    <w:p w:rsidR="00A90EE2" w:rsidRDefault="00A90EE2" w:rsidP="00A90EE2">
      <w:pPr>
        <w:pStyle w:val="ListParagraph"/>
        <w:numPr>
          <w:ilvl w:val="0"/>
          <w:numId w:val="30"/>
        </w:numPr>
        <w:jc w:val="both"/>
        <w:rPr>
          <w:sz w:val="24"/>
          <w:szCs w:val="24"/>
        </w:rPr>
      </w:pPr>
      <w:r>
        <w:rPr>
          <w:sz w:val="24"/>
          <w:szCs w:val="24"/>
        </w:rPr>
        <w:t xml:space="preserve">Have the same voting power as a Director, i.e., one (1) vote. </w:t>
      </w:r>
    </w:p>
    <w:p w:rsidR="00A90EE2" w:rsidRDefault="00A90EE2" w:rsidP="00A90EE2">
      <w:pPr>
        <w:pStyle w:val="ListParagraph"/>
        <w:numPr>
          <w:ilvl w:val="0"/>
          <w:numId w:val="30"/>
        </w:numPr>
        <w:jc w:val="both"/>
        <w:rPr>
          <w:sz w:val="24"/>
          <w:szCs w:val="24"/>
        </w:rPr>
      </w:pPr>
      <w:r>
        <w:rPr>
          <w:sz w:val="24"/>
          <w:szCs w:val="24"/>
        </w:rPr>
        <w:t xml:space="preserve">Collect membership dues, issue membership cards, and maintain a list of membership. Secretary shall forward all dues to the Treasurer. </w:t>
      </w:r>
    </w:p>
    <w:p w:rsidR="00A90EE2" w:rsidRDefault="00A90EE2" w:rsidP="00A90EE2">
      <w:pPr>
        <w:jc w:val="both"/>
        <w:rPr>
          <w:sz w:val="24"/>
          <w:szCs w:val="24"/>
        </w:rPr>
      </w:pPr>
    </w:p>
    <w:p w:rsidR="00A90EE2" w:rsidRPr="00A90EE2" w:rsidRDefault="00A90EE2" w:rsidP="00A90EE2">
      <w:pPr>
        <w:jc w:val="both"/>
        <w:rPr>
          <w:b/>
          <w:sz w:val="24"/>
          <w:szCs w:val="24"/>
        </w:rPr>
      </w:pPr>
      <w:r w:rsidRPr="00A90EE2">
        <w:rPr>
          <w:b/>
          <w:sz w:val="24"/>
          <w:szCs w:val="24"/>
        </w:rPr>
        <w:t>SECTION 6: Treasurer</w:t>
      </w:r>
    </w:p>
    <w:p w:rsidR="00A90EE2" w:rsidRDefault="00A90EE2" w:rsidP="00A90EE2">
      <w:pPr>
        <w:jc w:val="both"/>
        <w:rPr>
          <w:sz w:val="24"/>
          <w:szCs w:val="24"/>
        </w:rPr>
      </w:pPr>
    </w:p>
    <w:p w:rsidR="00A90EE2" w:rsidRDefault="00A90EE2" w:rsidP="00A90EE2">
      <w:pPr>
        <w:jc w:val="both"/>
        <w:rPr>
          <w:sz w:val="24"/>
          <w:szCs w:val="24"/>
        </w:rPr>
      </w:pPr>
      <w:r>
        <w:rPr>
          <w:sz w:val="24"/>
          <w:szCs w:val="24"/>
        </w:rPr>
        <w:t>The Treasurer shall:</w:t>
      </w:r>
    </w:p>
    <w:p w:rsidR="00A90EE2" w:rsidRDefault="00A90EE2" w:rsidP="00A90EE2">
      <w:pPr>
        <w:pStyle w:val="ListParagraph"/>
        <w:numPr>
          <w:ilvl w:val="0"/>
          <w:numId w:val="31"/>
        </w:numPr>
        <w:jc w:val="both"/>
        <w:rPr>
          <w:sz w:val="24"/>
          <w:szCs w:val="24"/>
        </w:rPr>
      </w:pPr>
      <w:r>
        <w:rPr>
          <w:sz w:val="24"/>
          <w:szCs w:val="24"/>
        </w:rPr>
        <w:t xml:space="preserve">Receive, deposit, and disburse all monies of the Association as directed by the Board. All Association checks must be signed by the Treasurer and either the President or Vice President. </w:t>
      </w:r>
    </w:p>
    <w:p w:rsidR="00A90EE2" w:rsidRDefault="00A90EE2" w:rsidP="00A90EE2">
      <w:pPr>
        <w:pStyle w:val="ListParagraph"/>
        <w:numPr>
          <w:ilvl w:val="0"/>
          <w:numId w:val="31"/>
        </w:numPr>
        <w:jc w:val="both"/>
        <w:rPr>
          <w:sz w:val="24"/>
          <w:szCs w:val="24"/>
        </w:rPr>
      </w:pPr>
      <w:r>
        <w:rPr>
          <w:sz w:val="24"/>
          <w:szCs w:val="24"/>
        </w:rPr>
        <w:t xml:space="preserve">Maintain current and accurate financial records and provide a written, detailed report at each meeting. </w:t>
      </w:r>
    </w:p>
    <w:p w:rsidR="00A90EE2" w:rsidRDefault="00A90EE2" w:rsidP="00A90EE2">
      <w:pPr>
        <w:pStyle w:val="ListParagraph"/>
        <w:numPr>
          <w:ilvl w:val="0"/>
          <w:numId w:val="31"/>
        </w:numPr>
        <w:jc w:val="both"/>
        <w:rPr>
          <w:sz w:val="24"/>
          <w:szCs w:val="24"/>
        </w:rPr>
      </w:pPr>
      <w:r>
        <w:rPr>
          <w:sz w:val="24"/>
          <w:szCs w:val="24"/>
        </w:rPr>
        <w:t xml:space="preserve">Be bonded and shall at no time forge any signatures. </w:t>
      </w:r>
    </w:p>
    <w:p w:rsidR="00A90EE2" w:rsidRDefault="00A90EE2" w:rsidP="00A90EE2">
      <w:pPr>
        <w:pStyle w:val="ListParagraph"/>
        <w:numPr>
          <w:ilvl w:val="0"/>
          <w:numId w:val="31"/>
        </w:numPr>
        <w:jc w:val="both"/>
        <w:rPr>
          <w:sz w:val="24"/>
          <w:szCs w:val="24"/>
        </w:rPr>
      </w:pPr>
      <w:r>
        <w:rPr>
          <w:sz w:val="24"/>
          <w:szCs w:val="24"/>
        </w:rPr>
        <w:t xml:space="preserve">Provide a signed receipt / balance statement for all equipment, supplies, and funds (on hand or on deposit), to the incoming Treasurer, including all banking documents. Failure to comply with this requirement shall hold the outgoing Treasurer responsible for any shortages discovered. </w:t>
      </w:r>
    </w:p>
    <w:p w:rsidR="00A90EE2" w:rsidRDefault="00A90EE2" w:rsidP="00A90EE2">
      <w:pPr>
        <w:pStyle w:val="ListParagraph"/>
        <w:numPr>
          <w:ilvl w:val="0"/>
          <w:numId w:val="31"/>
        </w:numPr>
        <w:jc w:val="both"/>
        <w:rPr>
          <w:sz w:val="24"/>
          <w:szCs w:val="24"/>
        </w:rPr>
      </w:pPr>
      <w:r>
        <w:rPr>
          <w:sz w:val="24"/>
          <w:szCs w:val="24"/>
        </w:rPr>
        <w:t xml:space="preserve">Be removed from office and subject to discipline by Board action for any violation of this section. </w:t>
      </w:r>
    </w:p>
    <w:p w:rsidR="00A90EE2" w:rsidRDefault="00A90EE2" w:rsidP="00A90EE2">
      <w:pPr>
        <w:pStyle w:val="ListParagraph"/>
        <w:numPr>
          <w:ilvl w:val="0"/>
          <w:numId w:val="31"/>
        </w:numPr>
        <w:jc w:val="both"/>
        <w:rPr>
          <w:sz w:val="24"/>
          <w:szCs w:val="24"/>
        </w:rPr>
      </w:pPr>
      <w:r>
        <w:rPr>
          <w:sz w:val="24"/>
          <w:szCs w:val="24"/>
        </w:rPr>
        <w:t xml:space="preserve">Have the same voting power as a Director, i.e., one (1) vote. </w:t>
      </w:r>
    </w:p>
    <w:p w:rsidR="00A90EE2" w:rsidRDefault="00A90EE2" w:rsidP="00A90EE2">
      <w:pPr>
        <w:pStyle w:val="ListParagraph"/>
        <w:numPr>
          <w:ilvl w:val="0"/>
          <w:numId w:val="31"/>
        </w:numPr>
        <w:jc w:val="both"/>
        <w:rPr>
          <w:sz w:val="24"/>
          <w:szCs w:val="24"/>
        </w:rPr>
      </w:pPr>
      <w:r>
        <w:rPr>
          <w:sz w:val="24"/>
          <w:szCs w:val="24"/>
        </w:rPr>
        <w:t xml:space="preserve">File </w:t>
      </w:r>
      <w:r w:rsidR="00071E78">
        <w:rPr>
          <w:sz w:val="24"/>
          <w:szCs w:val="24"/>
        </w:rPr>
        <w:t>e</w:t>
      </w:r>
      <w:r>
        <w:rPr>
          <w:sz w:val="24"/>
          <w:szCs w:val="24"/>
        </w:rPr>
        <w:t xml:space="preserve">Form 990 with the Internal Revenue Service. </w:t>
      </w:r>
    </w:p>
    <w:p w:rsidR="00A90EE2" w:rsidRDefault="00A90EE2" w:rsidP="00A90EE2">
      <w:pPr>
        <w:jc w:val="both"/>
        <w:rPr>
          <w:sz w:val="24"/>
          <w:szCs w:val="24"/>
        </w:rPr>
      </w:pPr>
    </w:p>
    <w:p w:rsidR="00A90EE2" w:rsidRPr="00A90EE2" w:rsidRDefault="00A90EE2" w:rsidP="00A90EE2">
      <w:pPr>
        <w:jc w:val="both"/>
        <w:rPr>
          <w:b/>
          <w:sz w:val="24"/>
          <w:szCs w:val="24"/>
        </w:rPr>
      </w:pPr>
      <w:r w:rsidRPr="00A90EE2">
        <w:rPr>
          <w:b/>
          <w:sz w:val="24"/>
          <w:szCs w:val="24"/>
        </w:rPr>
        <w:t>SECTION 7: Vacancy</w:t>
      </w:r>
    </w:p>
    <w:p w:rsidR="00A90EE2" w:rsidRDefault="00A90EE2" w:rsidP="00A90EE2">
      <w:pPr>
        <w:jc w:val="both"/>
        <w:rPr>
          <w:sz w:val="24"/>
          <w:szCs w:val="24"/>
        </w:rPr>
      </w:pPr>
    </w:p>
    <w:p w:rsidR="00A90EE2" w:rsidRDefault="00A90EE2" w:rsidP="00A90EE2">
      <w:pPr>
        <w:jc w:val="both"/>
        <w:rPr>
          <w:sz w:val="24"/>
          <w:szCs w:val="24"/>
        </w:rPr>
      </w:pPr>
      <w:r>
        <w:rPr>
          <w:sz w:val="24"/>
          <w:szCs w:val="24"/>
        </w:rPr>
        <w:t xml:space="preserve">Vacancies in the Officers of the Association shall be filled by Board appointment from the eligible Directors. The appointment shall be for the remainder of the unexpired term. Subsequent vacancies on the Board of Directors may be filled by Board appointment. </w:t>
      </w:r>
    </w:p>
    <w:p w:rsidR="00A90EE2" w:rsidRDefault="00A90EE2" w:rsidP="00A90EE2">
      <w:pPr>
        <w:jc w:val="both"/>
        <w:rPr>
          <w:sz w:val="24"/>
          <w:szCs w:val="24"/>
        </w:rPr>
      </w:pPr>
    </w:p>
    <w:p w:rsidR="00A90EE2" w:rsidRPr="00A90EE2" w:rsidRDefault="00A90EE2" w:rsidP="00A90EE2">
      <w:pPr>
        <w:jc w:val="both"/>
        <w:rPr>
          <w:b/>
          <w:sz w:val="24"/>
          <w:szCs w:val="24"/>
        </w:rPr>
      </w:pPr>
      <w:r w:rsidRPr="00A90EE2">
        <w:rPr>
          <w:b/>
          <w:sz w:val="24"/>
          <w:szCs w:val="24"/>
        </w:rPr>
        <w:t>SECTION 8: Surety Bonds</w:t>
      </w:r>
    </w:p>
    <w:p w:rsidR="00A90EE2" w:rsidRDefault="00A90EE2" w:rsidP="00A90EE2">
      <w:pPr>
        <w:jc w:val="both"/>
        <w:rPr>
          <w:sz w:val="24"/>
          <w:szCs w:val="24"/>
        </w:rPr>
      </w:pPr>
    </w:p>
    <w:p w:rsidR="00A90EE2" w:rsidRDefault="00A90EE2" w:rsidP="00A90EE2">
      <w:pPr>
        <w:jc w:val="both"/>
        <w:rPr>
          <w:sz w:val="24"/>
          <w:szCs w:val="24"/>
        </w:rPr>
      </w:pPr>
      <w:r>
        <w:rPr>
          <w:sz w:val="24"/>
          <w:szCs w:val="24"/>
        </w:rPr>
        <w:t xml:space="preserve">All Officers and members who may be handling any funds of the Association shall be bonded at the expense of the Association, who shall secure such bonding. </w:t>
      </w:r>
    </w:p>
    <w:p w:rsidR="00A90EE2" w:rsidRDefault="00A90EE2" w:rsidP="00A90EE2">
      <w:pPr>
        <w:jc w:val="both"/>
        <w:rPr>
          <w:sz w:val="24"/>
          <w:szCs w:val="24"/>
        </w:rPr>
      </w:pPr>
    </w:p>
    <w:p w:rsidR="00D545AE" w:rsidRDefault="00D545AE" w:rsidP="00A90EE2">
      <w:pPr>
        <w:jc w:val="both"/>
        <w:rPr>
          <w:b/>
          <w:sz w:val="24"/>
          <w:szCs w:val="24"/>
        </w:rPr>
      </w:pPr>
    </w:p>
    <w:p w:rsidR="00D545AE" w:rsidRDefault="00D545AE" w:rsidP="00A90EE2">
      <w:pPr>
        <w:jc w:val="both"/>
        <w:rPr>
          <w:b/>
          <w:sz w:val="24"/>
          <w:szCs w:val="24"/>
        </w:rPr>
      </w:pPr>
    </w:p>
    <w:p w:rsidR="00D545AE" w:rsidRDefault="00D545AE" w:rsidP="00A90EE2">
      <w:pPr>
        <w:jc w:val="both"/>
        <w:rPr>
          <w:b/>
          <w:sz w:val="24"/>
          <w:szCs w:val="24"/>
        </w:rPr>
      </w:pPr>
    </w:p>
    <w:p w:rsidR="00432F6A" w:rsidRDefault="00432F6A" w:rsidP="00A90EE2">
      <w:pPr>
        <w:jc w:val="both"/>
        <w:rPr>
          <w:b/>
          <w:sz w:val="24"/>
          <w:szCs w:val="24"/>
        </w:rPr>
      </w:pPr>
    </w:p>
    <w:p w:rsidR="00432F6A" w:rsidRDefault="00432F6A" w:rsidP="00A90EE2">
      <w:pPr>
        <w:jc w:val="both"/>
        <w:rPr>
          <w:b/>
          <w:sz w:val="24"/>
          <w:szCs w:val="24"/>
        </w:rPr>
      </w:pPr>
    </w:p>
    <w:p w:rsidR="00432F6A" w:rsidRDefault="00432F6A" w:rsidP="00A90EE2">
      <w:pPr>
        <w:jc w:val="both"/>
        <w:rPr>
          <w:b/>
          <w:sz w:val="24"/>
          <w:szCs w:val="24"/>
        </w:rPr>
      </w:pPr>
    </w:p>
    <w:p w:rsidR="00D545AE" w:rsidRDefault="00D545AE" w:rsidP="00A90EE2">
      <w:pPr>
        <w:jc w:val="both"/>
        <w:rPr>
          <w:b/>
          <w:sz w:val="24"/>
          <w:szCs w:val="24"/>
        </w:rPr>
      </w:pPr>
    </w:p>
    <w:p w:rsidR="00D545AE" w:rsidRPr="00B9448B" w:rsidRDefault="00D545AE" w:rsidP="00D545AE">
      <w:pPr>
        <w:jc w:val="right"/>
      </w:pPr>
      <w:r>
        <w:t>Page 11</w:t>
      </w:r>
    </w:p>
    <w:p w:rsidR="00D545AE" w:rsidRDefault="00D545AE" w:rsidP="00A90EE2">
      <w:pPr>
        <w:jc w:val="both"/>
        <w:rPr>
          <w:b/>
          <w:sz w:val="24"/>
          <w:szCs w:val="24"/>
        </w:rPr>
      </w:pPr>
    </w:p>
    <w:p w:rsidR="00A90EE2" w:rsidRPr="00A90EE2" w:rsidRDefault="00A90EE2" w:rsidP="00A90EE2">
      <w:pPr>
        <w:jc w:val="both"/>
        <w:rPr>
          <w:b/>
          <w:sz w:val="24"/>
          <w:szCs w:val="24"/>
        </w:rPr>
      </w:pPr>
      <w:r w:rsidRPr="00A90EE2">
        <w:rPr>
          <w:b/>
          <w:sz w:val="24"/>
          <w:szCs w:val="24"/>
        </w:rPr>
        <w:t>SECTION 9: Auditing of Accounts</w:t>
      </w:r>
    </w:p>
    <w:p w:rsidR="00A90EE2" w:rsidRDefault="00A90EE2" w:rsidP="00A90EE2">
      <w:pPr>
        <w:jc w:val="both"/>
        <w:rPr>
          <w:sz w:val="24"/>
          <w:szCs w:val="24"/>
        </w:rPr>
      </w:pPr>
    </w:p>
    <w:p w:rsidR="00A90EE2" w:rsidRDefault="00A90EE2" w:rsidP="00A90EE2">
      <w:pPr>
        <w:jc w:val="both"/>
        <w:rPr>
          <w:sz w:val="24"/>
          <w:szCs w:val="24"/>
        </w:rPr>
      </w:pPr>
      <w:r>
        <w:rPr>
          <w:sz w:val="24"/>
          <w:szCs w:val="24"/>
        </w:rPr>
        <w:t>Auditing of all accounts shall be made annually by</w:t>
      </w:r>
      <w:r w:rsidR="00B429B1">
        <w:rPr>
          <w:sz w:val="24"/>
          <w:szCs w:val="24"/>
        </w:rPr>
        <w:t xml:space="preserve"> two</w:t>
      </w:r>
      <w:r>
        <w:rPr>
          <w:sz w:val="24"/>
          <w:szCs w:val="24"/>
        </w:rPr>
        <w:t xml:space="preserve"> (</w:t>
      </w:r>
      <w:r w:rsidR="00B429B1">
        <w:rPr>
          <w:sz w:val="24"/>
          <w:szCs w:val="24"/>
        </w:rPr>
        <w:t>2</w:t>
      </w:r>
      <w:r>
        <w:rPr>
          <w:sz w:val="24"/>
          <w:szCs w:val="24"/>
        </w:rPr>
        <w:t>) members from the general membership who shall be appointed by the President with approval of the Board</w:t>
      </w:r>
      <w:r w:rsidR="00B429B1">
        <w:rPr>
          <w:sz w:val="24"/>
          <w:szCs w:val="24"/>
        </w:rPr>
        <w:t>, plus the Secretary</w:t>
      </w:r>
      <w:r>
        <w:rPr>
          <w:sz w:val="24"/>
          <w:szCs w:val="24"/>
        </w:rPr>
        <w:t>. This shall be accomplished by March 31</w:t>
      </w:r>
      <w:r w:rsidRPr="00A90EE2">
        <w:rPr>
          <w:sz w:val="24"/>
          <w:szCs w:val="24"/>
          <w:vertAlign w:val="superscript"/>
        </w:rPr>
        <w:t>st</w:t>
      </w:r>
      <w:r>
        <w:rPr>
          <w:sz w:val="24"/>
          <w:szCs w:val="24"/>
        </w:rPr>
        <w:t xml:space="preserve"> of the current calendar year. </w:t>
      </w:r>
      <w:r w:rsidR="00C268AF">
        <w:rPr>
          <w:sz w:val="24"/>
          <w:szCs w:val="24"/>
        </w:rPr>
        <w:t>In addition, the Board may reque</w:t>
      </w:r>
      <w:r w:rsidR="00B429B1">
        <w:rPr>
          <w:sz w:val="24"/>
          <w:szCs w:val="24"/>
        </w:rPr>
        <w:t>st</w:t>
      </w:r>
      <w:r w:rsidR="00C268AF">
        <w:rPr>
          <w:sz w:val="24"/>
          <w:szCs w:val="24"/>
        </w:rPr>
        <w:t xml:space="preserve"> </w:t>
      </w:r>
      <w:r w:rsidR="00B429B1">
        <w:rPr>
          <w:sz w:val="24"/>
          <w:szCs w:val="24"/>
        </w:rPr>
        <w:t xml:space="preserve">and ensure an </w:t>
      </w:r>
      <w:r w:rsidR="00C268AF">
        <w:rPr>
          <w:sz w:val="24"/>
          <w:szCs w:val="24"/>
        </w:rPr>
        <w:t xml:space="preserve">audit of all accounts </w:t>
      </w:r>
      <w:r w:rsidR="00B429B1">
        <w:rPr>
          <w:sz w:val="24"/>
          <w:szCs w:val="24"/>
        </w:rPr>
        <w:t xml:space="preserve">to be performed </w:t>
      </w:r>
      <w:r w:rsidR="00C268AF">
        <w:rPr>
          <w:sz w:val="24"/>
          <w:szCs w:val="24"/>
        </w:rPr>
        <w:t xml:space="preserve">at any time, at the Board’s discretion. </w:t>
      </w:r>
      <w:r>
        <w:rPr>
          <w:sz w:val="24"/>
          <w:szCs w:val="24"/>
        </w:rPr>
        <w:t xml:space="preserve">The Treasurer shall be present </w:t>
      </w:r>
      <w:r w:rsidR="00C268AF">
        <w:rPr>
          <w:sz w:val="24"/>
          <w:szCs w:val="24"/>
        </w:rPr>
        <w:t xml:space="preserve">at the audit </w:t>
      </w:r>
      <w:r>
        <w:rPr>
          <w:sz w:val="24"/>
          <w:szCs w:val="24"/>
        </w:rPr>
        <w:t xml:space="preserve">to answer any questions. </w:t>
      </w:r>
    </w:p>
    <w:p w:rsidR="00A90EE2" w:rsidRDefault="00A90EE2" w:rsidP="00A90EE2">
      <w:pPr>
        <w:jc w:val="center"/>
        <w:rPr>
          <w:sz w:val="24"/>
          <w:szCs w:val="24"/>
        </w:rPr>
      </w:pPr>
    </w:p>
    <w:p w:rsidR="004258B3" w:rsidRDefault="004258B3" w:rsidP="00A90EE2">
      <w:pPr>
        <w:jc w:val="center"/>
        <w:rPr>
          <w:sz w:val="24"/>
          <w:szCs w:val="24"/>
        </w:rPr>
      </w:pPr>
    </w:p>
    <w:p w:rsidR="004258B3" w:rsidRDefault="004258B3" w:rsidP="00A90EE2">
      <w:pPr>
        <w:jc w:val="center"/>
        <w:rPr>
          <w:sz w:val="24"/>
          <w:szCs w:val="24"/>
        </w:rPr>
      </w:pPr>
    </w:p>
    <w:p w:rsidR="00A90EE2" w:rsidRDefault="00A90EE2" w:rsidP="00A90EE2">
      <w:pPr>
        <w:jc w:val="center"/>
        <w:rPr>
          <w:b/>
          <w:sz w:val="28"/>
          <w:szCs w:val="28"/>
          <w:u w:val="single"/>
        </w:rPr>
      </w:pPr>
      <w:r>
        <w:rPr>
          <w:b/>
          <w:sz w:val="28"/>
          <w:szCs w:val="28"/>
          <w:u w:val="single"/>
        </w:rPr>
        <w:t>ARTICLE VI</w:t>
      </w:r>
    </w:p>
    <w:p w:rsidR="00A90EE2" w:rsidRDefault="00A90EE2" w:rsidP="00A90EE2">
      <w:pPr>
        <w:jc w:val="center"/>
        <w:rPr>
          <w:b/>
          <w:sz w:val="24"/>
          <w:szCs w:val="24"/>
        </w:rPr>
      </w:pPr>
    </w:p>
    <w:p w:rsidR="00A90EE2" w:rsidRDefault="00A90EE2" w:rsidP="00A90EE2">
      <w:pPr>
        <w:jc w:val="center"/>
        <w:rPr>
          <w:b/>
          <w:sz w:val="24"/>
          <w:szCs w:val="24"/>
        </w:rPr>
      </w:pPr>
      <w:r>
        <w:rPr>
          <w:b/>
          <w:sz w:val="24"/>
          <w:szCs w:val="24"/>
        </w:rPr>
        <w:t>Amendments</w:t>
      </w:r>
    </w:p>
    <w:p w:rsidR="00A90EE2" w:rsidRDefault="00A90EE2" w:rsidP="00A90EE2">
      <w:pPr>
        <w:jc w:val="both"/>
        <w:rPr>
          <w:b/>
          <w:sz w:val="24"/>
          <w:szCs w:val="24"/>
        </w:rPr>
      </w:pPr>
    </w:p>
    <w:p w:rsidR="00A90EE2" w:rsidRDefault="00A90EE2" w:rsidP="00A90EE2">
      <w:pPr>
        <w:jc w:val="both"/>
        <w:rPr>
          <w:b/>
          <w:sz w:val="24"/>
          <w:szCs w:val="24"/>
        </w:rPr>
      </w:pPr>
      <w:r>
        <w:rPr>
          <w:b/>
          <w:sz w:val="24"/>
          <w:szCs w:val="24"/>
        </w:rPr>
        <w:t>SECTION 1: Authority</w:t>
      </w:r>
    </w:p>
    <w:p w:rsidR="00A90EE2" w:rsidRDefault="00A90EE2" w:rsidP="00A90EE2">
      <w:pPr>
        <w:jc w:val="both"/>
        <w:rPr>
          <w:b/>
          <w:sz w:val="24"/>
          <w:szCs w:val="24"/>
        </w:rPr>
      </w:pPr>
    </w:p>
    <w:p w:rsidR="00A90EE2" w:rsidRDefault="00A90EE2" w:rsidP="00A90EE2">
      <w:pPr>
        <w:jc w:val="both"/>
        <w:rPr>
          <w:sz w:val="24"/>
          <w:szCs w:val="24"/>
        </w:rPr>
      </w:pPr>
      <w:r>
        <w:rPr>
          <w:sz w:val="24"/>
          <w:szCs w:val="24"/>
        </w:rPr>
        <w:t xml:space="preserve">The Board of Directors may alter, amend, or repeal these By-Laws or adopt new By-Laws at any meeting by a two-thirds (2/3) vote of the Directors and Officers present. Proposed changes must have been presented at any meeting and notification made in writing to the membership at least fifteen (15) days prior to said meeting. </w:t>
      </w:r>
    </w:p>
    <w:p w:rsidR="00A90EE2" w:rsidRDefault="00A90EE2" w:rsidP="00A90EE2">
      <w:pPr>
        <w:jc w:val="both"/>
        <w:rPr>
          <w:sz w:val="24"/>
          <w:szCs w:val="24"/>
        </w:rPr>
      </w:pPr>
    </w:p>
    <w:p w:rsidR="00A90EE2" w:rsidRDefault="00A90EE2" w:rsidP="00A90EE2">
      <w:pPr>
        <w:jc w:val="both"/>
        <w:rPr>
          <w:sz w:val="24"/>
          <w:szCs w:val="24"/>
        </w:rPr>
      </w:pPr>
      <w:r>
        <w:rPr>
          <w:sz w:val="24"/>
          <w:szCs w:val="24"/>
        </w:rPr>
        <w:t xml:space="preserve">Changes are subject to the Board’s right to amend or rescind any such By-Laws by a two-thirds (2/3) vote of the Directors and Officers present. By-Laws and the General Rules and Regulations will be reviewed each year. </w:t>
      </w:r>
    </w:p>
    <w:p w:rsidR="00A90EE2" w:rsidRDefault="00A90EE2" w:rsidP="00A90EE2">
      <w:pPr>
        <w:jc w:val="both"/>
        <w:rPr>
          <w:sz w:val="24"/>
          <w:szCs w:val="24"/>
        </w:rPr>
      </w:pPr>
    </w:p>
    <w:p w:rsidR="00A90EE2" w:rsidRDefault="00A90EE2" w:rsidP="00A90EE2">
      <w:pPr>
        <w:jc w:val="both"/>
        <w:rPr>
          <w:sz w:val="24"/>
          <w:szCs w:val="24"/>
        </w:rPr>
      </w:pPr>
    </w:p>
    <w:p w:rsidR="00A90EE2" w:rsidRDefault="00A90EE2" w:rsidP="00A90EE2">
      <w:pPr>
        <w:jc w:val="center"/>
        <w:rPr>
          <w:b/>
          <w:sz w:val="28"/>
          <w:szCs w:val="28"/>
          <w:u w:val="single"/>
        </w:rPr>
      </w:pPr>
      <w:r>
        <w:rPr>
          <w:b/>
          <w:sz w:val="28"/>
          <w:szCs w:val="28"/>
          <w:u w:val="single"/>
        </w:rPr>
        <w:t>ARTICLE VII</w:t>
      </w:r>
    </w:p>
    <w:p w:rsidR="00A90EE2" w:rsidRDefault="00A90EE2" w:rsidP="00A90EE2">
      <w:pPr>
        <w:jc w:val="center"/>
        <w:rPr>
          <w:b/>
          <w:sz w:val="24"/>
          <w:szCs w:val="24"/>
        </w:rPr>
      </w:pPr>
    </w:p>
    <w:p w:rsidR="00A90EE2" w:rsidRDefault="00A90EE2" w:rsidP="00A90EE2">
      <w:pPr>
        <w:jc w:val="center"/>
        <w:rPr>
          <w:b/>
          <w:sz w:val="24"/>
          <w:szCs w:val="24"/>
        </w:rPr>
      </w:pPr>
      <w:r>
        <w:rPr>
          <w:b/>
          <w:sz w:val="24"/>
          <w:szCs w:val="24"/>
        </w:rPr>
        <w:t>General Elections</w:t>
      </w:r>
    </w:p>
    <w:p w:rsidR="00A90EE2" w:rsidRDefault="00A90EE2" w:rsidP="00A90EE2">
      <w:pPr>
        <w:jc w:val="center"/>
        <w:rPr>
          <w:b/>
          <w:sz w:val="24"/>
          <w:szCs w:val="24"/>
        </w:rPr>
      </w:pPr>
    </w:p>
    <w:p w:rsidR="00A90EE2" w:rsidRDefault="00A90EE2" w:rsidP="00A90EE2">
      <w:pPr>
        <w:jc w:val="both"/>
        <w:rPr>
          <w:b/>
          <w:sz w:val="24"/>
          <w:szCs w:val="24"/>
        </w:rPr>
      </w:pPr>
      <w:r>
        <w:rPr>
          <w:b/>
          <w:sz w:val="24"/>
          <w:szCs w:val="24"/>
        </w:rPr>
        <w:t>SECTION 1: Elections Committee</w:t>
      </w:r>
    </w:p>
    <w:p w:rsidR="00A90EE2" w:rsidRDefault="00A90EE2" w:rsidP="00A90EE2">
      <w:pPr>
        <w:jc w:val="both"/>
        <w:rPr>
          <w:sz w:val="24"/>
          <w:szCs w:val="24"/>
        </w:rPr>
      </w:pPr>
    </w:p>
    <w:p w:rsidR="00A90EE2" w:rsidRDefault="00A90EE2" w:rsidP="00A90EE2">
      <w:pPr>
        <w:pStyle w:val="ListParagraph"/>
        <w:numPr>
          <w:ilvl w:val="0"/>
          <w:numId w:val="33"/>
        </w:numPr>
        <w:jc w:val="both"/>
        <w:rPr>
          <w:sz w:val="24"/>
          <w:szCs w:val="24"/>
        </w:rPr>
      </w:pPr>
      <w:r>
        <w:rPr>
          <w:sz w:val="24"/>
          <w:szCs w:val="24"/>
        </w:rPr>
        <w:t xml:space="preserve">The Elections Committee may consist of up to three (3) current members of the Board and three (3) members from the general membership and shall be appointed by the Board three (3) months prior to the election. </w:t>
      </w:r>
    </w:p>
    <w:p w:rsidR="00A90EE2" w:rsidRDefault="00A90EE2" w:rsidP="00A90EE2">
      <w:pPr>
        <w:pStyle w:val="ListParagraph"/>
        <w:numPr>
          <w:ilvl w:val="0"/>
          <w:numId w:val="33"/>
        </w:numPr>
        <w:jc w:val="both"/>
        <w:rPr>
          <w:sz w:val="24"/>
          <w:szCs w:val="24"/>
        </w:rPr>
      </w:pPr>
      <w:r>
        <w:rPr>
          <w:sz w:val="24"/>
          <w:szCs w:val="24"/>
        </w:rPr>
        <w:t xml:space="preserve">The </w:t>
      </w:r>
      <w:r w:rsidR="002F4048">
        <w:rPr>
          <w:sz w:val="24"/>
          <w:szCs w:val="24"/>
        </w:rPr>
        <w:t>Elections C</w:t>
      </w:r>
      <w:r>
        <w:rPr>
          <w:sz w:val="24"/>
          <w:szCs w:val="24"/>
        </w:rPr>
        <w:t xml:space="preserve">ommittee shall present a slate of qualified members </w:t>
      </w:r>
      <w:r w:rsidR="000C0D3C">
        <w:rPr>
          <w:sz w:val="24"/>
          <w:szCs w:val="24"/>
        </w:rPr>
        <w:t xml:space="preserve">to the Board for approval sixty (60) days prior to the Annual Meeting. </w:t>
      </w:r>
    </w:p>
    <w:p w:rsidR="000C0D3C" w:rsidRDefault="000C0D3C" w:rsidP="00A90EE2">
      <w:pPr>
        <w:pStyle w:val="ListParagraph"/>
        <w:numPr>
          <w:ilvl w:val="0"/>
          <w:numId w:val="33"/>
        </w:numPr>
        <w:jc w:val="both"/>
        <w:rPr>
          <w:sz w:val="24"/>
          <w:szCs w:val="24"/>
        </w:rPr>
      </w:pPr>
      <w:r>
        <w:rPr>
          <w:sz w:val="24"/>
          <w:szCs w:val="24"/>
        </w:rPr>
        <w:t xml:space="preserve">A copy must be sent to the membership at least thirty (30) days prior to the Annual Meeting. </w:t>
      </w:r>
    </w:p>
    <w:p w:rsidR="000C0D3C" w:rsidRDefault="000C0D3C" w:rsidP="00A90EE2">
      <w:pPr>
        <w:pStyle w:val="ListParagraph"/>
        <w:numPr>
          <w:ilvl w:val="0"/>
          <w:numId w:val="33"/>
        </w:numPr>
        <w:jc w:val="both"/>
        <w:rPr>
          <w:sz w:val="24"/>
          <w:szCs w:val="24"/>
        </w:rPr>
      </w:pPr>
      <w:r>
        <w:rPr>
          <w:sz w:val="24"/>
          <w:szCs w:val="24"/>
        </w:rPr>
        <w:t xml:space="preserve">The slate shall consist of nominations for President, Vice President, Secretary, Treasurer, and Directors. </w:t>
      </w:r>
    </w:p>
    <w:p w:rsidR="002F4048" w:rsidRDefault="002F4048" w:rsidP="002F4048">
      <w:pPr>
        <w:jc w:val="both"/>
        <w:rPr>
          <w:sz w:val="24"/>
          <w:szCs w:val="24"/>
        </w:rPr>
      </w:pPr>
    </w:p>
    <w:p w:rsidR="00D545AE" w:rsidRDefault="00D545AE" w:rsidP="002F4048">
      <w:pPr>
        <w:jc w:val="both"/>
        <w:rPr>
          <w:b/>
          <w:sz w:val="24"/>
          <w:szCs w:val="24"/>
        </w:rPr>
      </w:pPr>
    </w:p>
    <w:p w:rsidR="00D545AE" w:rsidRDefault="00D545AE" w:rsidP="002F4048">
      <w:pPr>
        <w:jc w:val="both"/>
        <w:rPr>
          <w:b/>
          <w:sz w:val="24"/>
          <w:szCs w:val="24"/>
        </w:rPr>
      </w:pPr>
    </w:p>
    <w:p w:rsidR="00D545AE" w:rsidRDefault="00D545AE" w:rsidP="00D545AE">
      <w:pPr>
        <w:pStyle w:val="ListParagraph"/>
        <w:jc w:val="right"/>
      </w:pPr>
    </w:p>
    <w:p w:rsidR="00D545AE" w:rsidRPr="00B9448B" w:rsidRDefault="00D545AE" w:rsidP="00D545AE">
      <w:pPr>
        <w:pStyle w:val="ListParagraph"/>
        <w:jc w:val="right"/>
      </w:pPr>
      <w:r>
        <w:t>Page 12</w:t>
      </w:r>
    </w:p>
    <w:p w:rsidR="00D545AE" w:rsidRDefault="00D545AE" w:rsidP="002F4048">
      <w:pPr>
        <w:jc w:val="both"/>
        <w:rPr>
          <w:b/>
          <w:sz w:val="24"/>
          <w:szCs w:val="24"/>
        </w:rPr>
      </w:pPr>
    </w:p>
    <w:p w:rsidR="002F4048" w:rsidRPr="002F4048" w:rsidRDefault="002F4048" w:rsidP="002F4048">
      <w:pPr>
        <w:jc w:val="both"/>
        <w:rPr>
          <w:b/>
          <w:sz w:val="24"/>
          <w:szCs w:val="24"/>
        </w:rPr>
      </w:pPr>
      <w:r w:rsidRPr="002F4048">
        <w:rPr>
          <w:b/>
          <w:sz w:val="24"/>
          <w:szCs w:val="24"/>
        </w:rPr>
        <w:lastRenderedPageBreak/>
        <w:t>SECTION 2: Voting</w:t>
      </w:r>
    </w:p>
    <w:p w:rsidR="002F4048" w:rsidRDefault="002F4048" w:rsidP="002F4048">
      <w:pPr>
        <w:jc w:val="both"/>
        <w:rPr>
          <w:sz w:val="24"/>
          <w:szCs w:val="24"/>
        </w:rPr>
      </w:pPr>
    </w:p>
    <w:p w:rsidR="002F4048" w:rsidRDefault="002F4048" w:rsidP="002F4048">
      <w:pPr>
        <w:pStyle w:val="ListParagraph"/>
        <w:numPr>
          <w:ilvl w:val="0"/>
          <w:numId w:val="34"/>
        </w:numPr>
        <w:jc w:val="both"/>
        <w:rPr>
          <w:sz w:val="24"/>
          <w:szCs w:val="24"/>
        </w:rPr>
      </w:pPr>
      <w:r>
        <w:rPr>
          <w:sz w:val="24"/>
          <w:szCs w:val="24"/>
        </w:rPr>
        <w:t xml:space="preserve">Ballots will be mailed to all members thirty (30) days prior to the Annual Meeting. </w:t>
      </w:r>
    </w:p>
    <w:p w:rsidR="002F4048" w:rsidRDefault="002F4048" w:rsidP="002F4048">
      <w:pPr>
        <w:pStyle w:val="ListParagraph"/>
        <w:numPr>
          <w:ilvl w:val="0"/>
          <w:numId w:val="34"/>
        </w:numPr>
        <w:jc w:val="both"/>
        <w:rPr>
          <w:sz w:val="24"/>
          <w:szCs w:val="24"/>
        </w:rPr>
      </w:pPr>
      <w:r>
        <w:rPr>
          <w:sz w:val="24"/>
          <w:szCs w:val="24"/>
        </w:rPr>
        <w:t xml:space="preserve">The ballots will contain the name or names of the candidates for the positions of President, Vice President, Secretary, Treasurer, Directors, as well as a write-in space. </w:t>
      </w:r>
    </w:p>
    <w:p w:rsidR="002F4048" w:rsidRDefault="002F4048" w:rsidP="002F4048">
      <w:pPr>
        <w:pStyle w:val="ListParagraph"/>
        <w:numPr>
          <w:ilvl w:val="0"/>
          <w:numId w:val="34"/>
        </w:numPr>
        <w:jc w:val="both"/>
        <w:rPr>
          <w:sz w:val="24"/>
          <w:szCs w:val="24"/>
        </w:rPr>
      </w:pPr>
      <w:r>
        <w:rPr>
          <w:sz w:val="24"/>
          <w:szCs w:val="24"/>
        </w:rPr>
        <w:t xml:space="preserve">Ballots shall include a return address. </w:t>
      </w:r>
    </w:p>
    <w:p w:rsidR="002F4048" w:rsidRDefault="002F4048" w:rsidP="002F4048">
      <w:pPr>
        <w:pStyle w:val="ListParagraph"/>
        <w:numPr>
          <w:ilvl w:val="0"/>
          <w:numId w:val="34"/>
        </w:numPr>
        <w:jc w:val="both"/>
        <w:rPr>
          <w:sz w:val="24"/>
          <w:szCs w:val="24"/>
        </w:rPr>
      </w:pPr>
      <w:r>
        <w:rPr>
          <w:sz w:val="24"/>
          <w:szCs w:val="24"/>
        </w:rPr>
        <w:t xml:space="preserve">A brief resume providing each candidate’s qualifications may be enclosed with the ballots. </w:t>
      </w:r>
    </w:p>
    <w:p w:rsidR="002F4048" w:rsidRDefault="002F4048" w:rsidP="002F4048">
      <w:pPr>
        <w:pStyle w:val="ListParagraph"/>
        <w:numPr>
          <w:ilvl w:val="0"/>
          <w:numId w:val="34"/>
        </w:numPr>
        <w:jc w:val="both"/>
        <w:rPr>
          <w:sz w:val="24"/>
          <w:szCs w:val="24"/>
        </w:rPr>
      </w:pPr>
      <w:r>
        <w:rPr>
          <w:sz w:val="24"/>
          <w:szCs w:val="24"/>
        </w:rPr>
        <w:t xml:space="preserve">Members will return the marked ballots by mail. </w:t>
      </w:r>
    </w:p>
    <w:p w:rsidR="002F4048" w:rsidRDefault="002F4048" w:rsidP="002F4048">
      <w:pPr>
        <w:pStyle w:val="ListParagraph"/>
        <w:numPr>
          <w:ilvl w:val="0"/>
          <w:numId w:val="34"/>
        </w:numPr>
        <w:jc w:val="both"/>
        <w:rPr>
          <w:sz w:val="24"/>
          <w:szCs w:val="24"/>
        </w:rPr>
      </w:pPr>
      <w:r>
        <w:rPr>
          <w:sz w:val="24"/>
          <w:szCs w:val="24"/>
        </w:rPr>
        <w:t xml:space="preserve">Ballots shall be accepted until seven (7) days prior to the Annual Meeting. </w:t>
      </w:r>
    </w:p>
    <w:p w:rsidR="00823CDA" w:rsidRPr="00D545AE" w:rsidRDefault="002F4048" w:rsidP="00B9448B">
      <w:pPr>
        <w:pStyle w:val="ListParagraph"/>
        <w:numPr>
          <w:ilvl w:val="0"/>
          <w:numId w:val="34"/>
        </w:numPr>
        <w:jc w:val="both"/>
        <w:rPr>
          <w:sz w:val="24"/>
          <w:szCs w:val="24"/>
        </w:rPr>
      </w:pPr>
      <w:r w:rsidRPr="00D545AE">
        <w:rPr>
          <w:sz w:val="24"/>
          <w:szCs w:val="24"/>
        </w:rPr>
        <w:t xml:space="preserve">Ballots will be opened and counted by at least three (3) members of the Elections Committee at the Annual Meeting. The results of the election will then be announced to the membership at the Annual Meeting, placed in the newsletter, and sent to IBHA. </w:t>
      </w:r>
    </w:p>
    <w:p w:rsidR="002F4048" w:rsidRDefault="002F4048" w:rsidP="002F4048">
      <w:pPr>
        <w:pStyle w:val="ListParagraph"/>
        <w:numPr>
          <w:ilvl w:val="0"/>
          <w:numId w:val="34"/>
        </w:numPr>
        <w:jc w:val="both"/>
        <w:rPr>
          <w:sz w:val="24"/>
          <w:szCs w:val="24"/>
        </w:rPr>
      </w:pPr>
      <w:r>
        <w:rPr>
          <w:sz w:val="24"/>
          <w:szCs w:val="24"/>
        </w:rPr>
        <w:t>The term of office shall begin on January 1</w:t>
      </w:r>
      <w:r w:rsidRPr="002F4048">
        <w:rPr>
          <w:sz w:val="24"/>
          <w:szCs w:val="24"/>
          <w:vertAlign w:val="superscript"/>
        </w:rPr>
        <w:t>st</w:t>
      </w:r>
      <w:r>
        <w:rPr>
          <w:sz w:val="24"/>
          <w:szCs w:val="24"/>
        </w:rPr>
        <w:t xml:space="preserve"> of the following year, and expire on December 31</w:t>
      </w:r>
      <w:r w:rsidRPr="002F4048">
        <w:rPr>
          <w:sz w:val="24"/>
          <w:szCs w:val="24"/>
          <w:vertAlign w:val="superscript"/>
        </w:rPr>
        <w:t>st</w:t>
      </w:r>
      <w:r>
        <w:rPr>
          <w:sz w:val="24"/>
          <w:szCs w:val="24"/>
        </w:rPr>
        <w:t xml:space="preserve"> of the term year. </w:t>
      </w:r>
    </w:p>
    <w:p w:rsidR="002F4048" w:rsidRDefault="002F4048" w:rsidP="002F4048">
      <w:pPr>
        <w:pStyle w:val="ListParagraph"/>
        <w:numPr>
          <w:ilvl w:val="0"/>
          <w:numId w:val="34"/>
        </w:numPr>
        <w:jc w:val="both"/>
        <w:rPr>
          <w:sz w:val="24"/>
          <w:szCs w:val="24"/>
        </w:rPr>
      </w:pPr>
      <w:r>
        <w:rPr>
          <w:sz w:val="24"/>
          <w:szCs w:val="24"/>
        </w:rPr>
        <w:t xml:space="preserve">The number of votes received by each candidate for a position as Director will govern the order of terms. Three year terms are filled in succession with the candidate with the most votes filling the first open three year term, the remaining open three year terms are filled in order of number of votes received by each available candidate, followed by open two year terms, and then open one year terms. </w:t>
      </w:r>
    </w:p>
    <w:p w:rsidR="002F4048" w:rsidRDefault="002F4048" w:rsidP="002F4048">
      <w:pPr>
        <w:jc w:val="both"/>
        <w:rPr>
          <w:sz w:val="24"/>
          <w:szCs w:val="24"/>
        </w:rPr>
      </w:pPr>
    </w:p>
    <w:p w:rsidR="002F4048" w:rsidRDefault="002F4048" w:rsidP="002F4048">
      <w:pPr>
        <w:jc w:val="both"/>
        <w:rPr>
          <w:sz w:val="24"/>
          <w:szCs w:val="24"/>
        </w:rPr>
      </w:pPr>
    </w:p>
    <w:p w:rsidR="002F4048" w:rsidRPr="002F4048" w:rsidRDefault="002F4048" w:rsidP="002F4048">
      <w:pPr>
        <w:jc w:val="center"/>
        <w:rPr>
          <w:b/>
          <w:sz w:val="28"/>
          <w:szCs w:val="28"/>
          <w:u w:val="single"/>
        </w:rPr>
      </w:pPr>
      <w:r w:rsidRPr="002F4048">
        <w:rPr>
          <w:b/>
          <w:sz w:val="28"/>
          <w:szCs w:val="28"/>
          <w:u w:val="single"/>
        </w:rPr>
        <w:t>ARTICLE VIII</w:t>
      </w:r>
    </w:p>
    <w:p w:rsidR="002F4048" w:rsidRPr="002F4048" w:rsidRDefault="002F4048" w:rsidP="002F4048">
      <w:pPr>
        <w:jc w:val="center"/>
        <w:rPr>
          <w:b/>
          <w:sz w:val="24"/>
          <w:szCs w:val="24"/>
        </w:rPr>
      </w:pPr>
    </w:p>
    <w:p w:rsidR="002F4048" w:rsidRDefault="002F4048" w:rsidP="002F4048">
      <w:pPr>
        <w:jc w:val="center"/>
        <w:rPr>
          <w:b/>
          <w:sz w:val="24"/>
          <w:szCs w:val="24"/>
        </w:rPr>
      </w:pPr>
      <w:r w:rsidRPr="002F4048">
        <w:rPr>
          <w:b/>
          <w:sz w:val="24"/>
          <w:szCs w:val="24"/>
        </w:rPr>
        <w:t>Voting</w:t>
      </w:r>
    </w:p>
    <w:p w:rsidR="002F4048" w:rsidRDefault="002F4048" w:rsidP="002F4048">
      <w:pPr>
        <w:jc w:val="both"/>
        <w:rPr>
          <w:b/>
          <w:sz w:val="24"/>
          <w:szCs w:val="24"/>
        </w:rPr>
      </w:pPr>
    </w:p>
    <w:p w:rsidR="002F4048" w:rsidRDefault="002F4048" w:rsidP="002F4048">
      <w:pPr>
        <w:jc w:val="both"/>
        <w:rPr>
          <w:b/>
          <w:sz w:val="24"/>
          <w:szCs w:val="24"/>
        </w:rPr>
      </w:pPr>
      <w:r>
        <w:rPr>
          <w:b/>
          <w:sz w:val="24"/>
          <w:szCs w:val="24"/>
        </w:rPr>
        <w:t>SECTION 1: Voting – General Business</w:t>
      </w:r>
    </w:p>
    <w:p w:rsidR="002F4048" w:rsidRDefault="002F4048" w:rsidP="002F4048">
      <w:pPr>
        <w:jc w:val="both"/>
        <w:rPr>
          <w:b/>
          <w:sz w:val="24"/>
          <w:szCs w:val="24"/>
        </w:rPr>
      </w:pPr>
    </w:p>
    <w:p w:rsidR="002F4048" w:rsidRDefault="002F4048" w:rsidP="002F4048">
      <w:pPr>
        <w:jc w:val="both"/>
        <w:rPr>
          <w:sz w:val="24"/>
          <w:szCs w:val="24"/>
        </w:rPr>
      </w:pPr>
      <w:r>
        <w:rPr>
          <w:sz w:val="24"/>
          <w:szCs w:val="24"/>
        </w:rPr>
        <w:t xml:space="preserve">In all such matters governed by the vote of the members, each adult member shall be entitled to one (1) vote. Absentee votes will be accepted if made to an Officer prior to the general vote. </w:t>
      </w: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2F4048" w:rsidRDefault="002F4048" w:rsidP="002F4048">
      <w:pPr>
        <w:jc w:val="both"/>
        <w:rPr>
          <w:sz w:val="24"/>
          <w:szCs w:val="24"/>
        </w:rPr>
      </w:pPr>
    </w:p>
    <w:p w:rsidR="00D545AE" w:rsidRDefault="00D545AE" w:rsidP="002F4048">
      <w:pPr>
        <w:jc w:val="both"/>
        <w:rPr>
          <w:sz w:val="24"/>
          <w:szCs w:val="24"/>
        </w:rPr>
      </w:pPr>
    </w:p>
    <w:p w:rsidR="00D545AE" w:rsidRDefault="00D545AE" w:rsidP="002F4048">
      <w:pPr>
        <w:jc w:val="both"/>
        <w:rPr>
          <w:sz w:val="24"/>
          <w:szCs w:val="24"/>
        </w:rPr>
      </w:pPr>
    </w:p>
    <w:p w:rsidR="002F4048" w:rsidRDefault="002F4048" w:rsidP="002F4048">
      <w:pPr>
        <w:jc w:val="both"/>
        <w:rPr>
          <w:sz w:val="24"/>
          <w:szCs w:val="24"/>
        </w:rPr>
      </w:pPr>
    </w:p>
    <w:p w:rsidR="002F4048" w:rsidRDefault="00823CDA" w:rsidP="00823CDA">
      <w:pPr>
        <w:jc w:val="right"/>
        <w:rPr>
          <w:sz w:val="24"/>
          <w:szCs w:val="24"/>
        </w:rPr>
      </w:pPr>
      <w:r>
        <w:rPr>
          <w:sz w:val="24"/>
          <w:szCs w:val="24"/>
        </w:rPr>
        <w:t>Page 13</w:t>
      </w:r>
    </w:p>
    <w:sectPr w:rsidR="002F4048" w:rsidSect="004258B3">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9C7" w:rsidRDefault="007309C7" w:rsidP="00822D92">
      <w:r>
        <w:separator/>
      </w:r>
    </w:p>
  </w:endnote>
  <w:endnote w:type="continuationSeparator" w:id="0">
    <w:p w:rsidR="007309C7" w:rsidRDefault="007309C7" w:rsidP="0082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393" w:rsidRDefault="00B94393" w:rsidP="00822D9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9C7" w:rsidRDefault="007309C7" w:rsidP="00822D92">
      <w:r>
        <w:separator/>
      </w:r>
    </w:p>
  </w:footnote>
  <w:footnote w:type="continuationSeparator" w:id="0">
    <w:p w:rsidR="007309C7" w:rsidRDefault="007309C7" w:rsidP="0082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64CC"/>
    <w:multiLevelType w:val="hybridMultilevel"/>
    <w:tmpl w:val="14288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728CD"/>
    <w:multiLevelType w:val="hybridMultilevel"/>
    <w:tmpl w:val="30908514"/>
    <w:lvl w:ilvl="0" w:tplc="32206AC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0BB5"/>
    <w:multiLevelType w:val="hybridMultilevel"/>
    <w:tmpl w:val="EAE85B4A"/>
    <w:lvl w:ilvl="0" w:tplc="CAB65C4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16A07"/>
    <w:multiLevelType w:val="hybridMultilevel"/>
    <w:tmpl w:val="6E3A33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A3C4F"/>
    <w:multiLevelType w:val="hybridMultilevel"/>
    <w:tmpl w:val="7212C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43D5"/>
    <w:multiLevelType w:val="hybridMultilevel"/>
    <w:tmpl w:val="CA62C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22FB8"/>
    <w:multiLevelType w:val="hybridMultilevel"/>
    <w:tmpl w:val="C3B23AE4"/>
    <w:lvl w:ilvl="0" w:tplc="A43AD40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D7CB0"/>
    <w:multiLevelType w:val="multilevel"/>
    <w:tmpl w:val="30908514"/>
    <w:numStyleLink w:val="Style1"/>
  </w:abstractNum>
  <w:abstractNum w:abstractNumId="8" w15:restartNumberingAfterBreak="0">
    <w:nsid w:val="26C91A0C"/>
    <w:multiLevelType w:val="hybridMultilevel"/>
    <w:tmpl w:val="66DA5720"/>
    <w:lvl w:ilvl="0" w:tplc="2CB21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741C6"/>
    <w:multiLevelType w:val="hybridMultilevel"/>
    <w:tmpl w:val="1520B1E6"/>
    <w:lvl w:ilvl="0" w:tplc="2CB21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8145F"/>
    <w:multiLevelType w:val="hybridMultilevel"/>
    <w:tmpl w:val="34840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84921"/>
    <w:multiLevelType w:val="hybridMultilevel"/>
    <w:tmpl w:val="6BC04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1DF"/>
    <w:multiLevelType w:val="hybridMultilevel"/>
    <w:tmpl w:val="3AB23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45628"/>
    <w:multiLevelType w:val="multilevel"/>
    <w:tmpl w:val="30908514"/>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D30C91"/>
    <w:multiLevelType w:val="multilevel"/>
    <w:tmpl w:val="30908514"/>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20E656D"/>
    <w:multiLevelType w:val="multilevel"/>
    <w:tmpl w:val="30908514"/>
    <w:numStyleLink w:val="Style1"/>
  </w:abstractNum>
  <w:abstractNum w:abstractNumId="16" w15:restartNumberingAfterBreak="0">
    <w:nsid w:val="46060B3E"/>
    <w:multiLevelType w:val="multilevel"/>
    <w:tmpl w:val="30908514"/>
    <w:numStyleLink w:val="Style1"/>
  </w:abstractNum>
  <w:abstractNum w:abstractNumId="17" w15:restartNumberingAfterBreak="0">
    <w:nsid w:val="48BD4A69"/>
    <w:multiLevelType w:val="hybridMultilevel"/>
    <w:tmpl w:val="B2588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30EAA"/>
    <w:multiLevelType w:val="hybridMultilevel"/>
    <w:tmpl w:val="C8786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E6C78"/>
    <w:multiLevelType w:val="hybridMultilevel"/>
    <w:tmpl w:val="467A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27EA7"/>
    <w:multiLevelType w:val="hybridMultilevel"/>
    <w:tmpl w:val="1722D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7616C"/>
    <w:multiLevelType w:val="hybridMultilevel"/>
    <w:tmpl w:val="4E021F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3F286E"/>
    <w:multiLevelType w:val="multilevel"/>
    <w:tmpl w:val="30908514"/>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B1D7854"/>
    <w:multiLevelType w:val="multilevel"/>
    <w:tmpl w:val="30908514"/>
    <w:numStyleLink w:val="Style1"/>
  </w:abstractNum>
  <w:abstractNum w:abstractNumId="24" w15:restartNumberingAfterBreak="0">
    <w:nsid w:val="6BA61584"/>
    <w:multiLevelType w:val="hybridMultilevel"/>
    <w:tmpl w:val="C82A8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B369E"/>
    <w:multiLevelType w:val="hybridMultilevel"/>
    <w:tmpl w:val="0ED2F65C"/>
    <w:lvl w:ilvl="0" w:tplc="FA182A96">
      <w:start w:val="1"/>
      <w:numFmt w:val="decimal"/>
      <w:lvlText w:val="%1"/>
      <w:lvlJc w:val="left"/>
      <w:pPr>
        <w:ind w:left="2520" w:hanging="21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B25F09"/>
    <w:multiLevelType w:val="hybridMultilevel"/>
    <w:tmpl w:val="B15EF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E285F"/>
    <w:multiLevelType w:val="hybridMultilevel"/>
    <w:tmpl w:val="828257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F4141"/>
    <w:multiLevelType w:val="hybridMultilevel"/>
    <w:tmpl w:val="75EEC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B2649"/>
    <w:multiLevelType w:val="hybridMultilevel"/>
    <w:tmpl w:val="0F9C380C"/>
    <w:lvl w:ilvl="0" w:tplc="2CB21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A0689F"/>
    <w:multiLevelType w:val="multilevel"/>
    <w:tmpl w:val="30908514"/>
    <w:numStyleLink w:val="Style1"/>
  </w:abstractNum>
  <w:abstractNum w:abstractNumId="31" w15:restartNumberingAfterBreak="0">
    <w:nsid w:val="7B3562E9"/>
    <w:multiLevelType w:val="multilevel"/>
    <w:tmpl w:val="30908514"/>
    <w:styleLink w:val="Style1"/>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5A0CE8"/>
    <w:multiLevelType w:val="multilevel"/>
    <w:tmpl w:val="30908514"/>
    <w:numStyleLink w:val="Style1"/>
  </w:abstractNum>
  <w:abstractNum w:abstractNumId="33" w15:restartNumberingAfterBreak="0">
    <w:nsid w:val="7EDE4DC5"/>
    <w:multiLevelType w:val="hybridMultilevel"/>
    <w:tmpl w:val="6A4C7134"/>
    <w:lvl w:ilvl="0" w:tplc="32206AC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20476B"/>
    <w:multiLevelType w:val="hybridMultilevel"/>
    <w:tmpl w:val="516AA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9"/>
  </w:num>
  <w:num w:numId="4">
    <w:abstractNumId w:val="29"/>
  </w:num>
  <w:num w:numId="5">
    <w:abstractNumId w:val="19"/>
  </w:num>
  <w:num w:numId="6">
    <w:abstractNumId w:val="17"/>
  </w:num>
  <w:num w:numId="7">
    <w:abstractNumId w:val="33"/>
  </w:num>
  <w:num w:numId="8">
    <w:abstractNumId w:val="1"/>
  </w:num>
  <w:num w:numId="9">
    <w:abstractNumId w:val="31"/>
  </w:num>
  <w:num w:numId="10">
    <w:abstractNumId w:val="16"/>
  </w:num>
  <w:num w:numId="11">
    <w:abstractNumId w:val="7"/>
  </w:num>
  <w:num w:numId="12">
    <w:abstractNumId w:val="15"/>
  </w:num>
  <w:num w:numId="13">
    <w:abstractNumId w:val="30"/>
  </w:num>
  <w:num w:numId="14">
    <w:abstractNumId w:val="32"/>
  </w:num>
  <w:num w:numId="15">
    <w:abstractNumId w:val="23"/>
  </w:num>
  <w:num w:numId="16">
    <w:abstractNumId w:val="14"/>
  </w:num>
  <w:num w:numId="17">
    <w:abstractNumId w:val="13"/>
  </w:num>
  <w:num w:numId="18">
    <w:abstractNumId w:val="6"/>
  </w:num>
  <w:num w:numId="19">
    <w:abstractNumId w:val="20"/>
  </w:num>
  <w:num w:numId="20">
    <w:abstractNumId w:val="2"/>
  </w:num>
  <w:num w:numId="21">
    <w:abstractNumId w:val="11"/>
  </w:num>
  <w:num w:numId="22">
    <w:abstractNumId w:val="21"/>
  </w:num>
  <w:num w:numId="23">
    <w:abstractNumId w:val="18"/>
  </w:num>
  <w:num w:numId="24">
    <w:abstractNumId w:val="34"/>
  </w:num>
  <w:num w:numId="25">
    <w:abstractNumId w:val="12"/>
  </w:num>
  <w:num w:numId="26">
    <w:abstractNumId w:val="26"/>
  </w:num>
  <w:num w:numId="27">
    <w:abstractNumId w:val="24"/>
  </w:num>
  <w:num w:numId="28">
    <w:abstractNumId w:val="5"/>
  </w:num>
  <w:num w:numId="29">
    <w:abstractNumId w:val="0"/>
  </w:num>
  <w:num w:numId="30">
    <w:abstractNumId w:val="28"/>
  </w:num>
  <w:num w:numId="31">
    <w:abstractNumId w:val="4"/>
  </w:num>
  <w:num w:numId="32">
    <w:abstractNumId w:val="10"/>
  </w:num>
  <w:num w:numId="33">
    <w:abstractNumId w:val="3"/>
  </w:num>
  <w:num w:numId="34">
    <w:abstractNumId w:val="27"/>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0A"/>
    <w:rsid w:val="00004A1C"/>
    <w:rsid w:val="00046528"/>
    <w:rsid w:val="00071E78"/>
    <w:rsid w:val="000A31CF"/>
    <w:rsid w:val="000B3503"/>
    <w:rsid w:val="000C0D3C"/>
    <w:rsid w:val="000C732E"/>
    <w:rsid w:val="000F714A"/>
    <w:rsid w:val="001A3A0B"/>
    <w:rsid w:val="001A4165"/>
    <w:rsid w:val="001B096A"/>
    <w:rsid w:val="001F4354"/>
    <w:rsid w:val="0022751D"/>
    <w:rsid w:val="002F4048"/>
    <w:rsid w:val="0033672C"/>
    <w:rsid w:val="003452B3"/>
    <w:rsid w:val="003B0752"/>
    <w:rsid w:val="00404FEF"/>
    <w:rsid w:val="0041624C"/>
    <w:rsid w:val="004258B3"/>
    <w:rsid w:val="00432F6A"/>
    <w:rsid w:val="004377B4"/>
    <w:rsid w:val="004B0A07"/>
    <w:rsid w:val="004F150E"/>
    <w:rsid w:val="004F5514"/>
    <w:rsid w:val="00535D15"/>
    <w:rsid w:val="00547655"/>
    <w:rsid w:val="005920A8"/>
    <w:rsid w:val="005C5FC7"/>
    <w:rsid w:val="00632817"/>
    <w:rsid w:val="00651E9D"/>
    <w:rsid w:val="00661535"/>
    <w:rsid w:val="007211EE"/>
    <w:rsid w:val="007309C7"/>
    <w:rsid w:val="00756459"/>
    <w:rsid w:val="00780FBF"/>
    <w:rsid w:val="007A3CF9"/>
    <w:rsid w:val="007D19B4"/>
    <w:rsid w:val="008149A8"/>
    <w:rsid w:val="00822D92"/>
    <w:rsid w:val="00823CDA"/>
    <w:rsid w:val="00851664"/>
    <w:rsid w:val="00884AD2"/>
    <w:rsid w:val="008F1EDB"/>
    <w:rsid w:val="00917EDB"/>
    <w:rsid w:val="009614EF"/>
    <w:rsid w:val="009C2D8C"/>
    <w:rsid w:val="009C455E"/>
    <w:rsid w:val="009F36F6"/>
    <w:rsid w:val="00A362F5"/>
    <w:rsid w:val="00A90EE2"/>
    <w:rsid w:val="00AB420F"/>
    <w:rsid w:val="00AC2A5F"/>
    <w:rsid w:val="00B429B1"/>
    <w:rsid w:val="00B651FB"/>
    <w:rsid w:val="00B92345"/>
    <w:rsid w:val="00B94393"/>
    <w:rsid w:val="00B9448B"/>
    <w:rsid w:val="00BF46A6"/>
    <w:rsid w:val="00C06633"/>
    <w:rsid w:val="00C10FCA"/>
    <w:rsid w:val="00C268AF"/>
    <w:rsid w:val="00C36CA1"/>
    <w:rsid w:val="00C46B78"/>
    <w:rsid w:val="00C567F1"/>
    <w:rsid w:val="00C702B9"/>
    <w:rsid w:val="00CB1BB4"/>
    <w:rsid w:val="00D125BB"/>
    <w:rsid w:val="00D1573C"/>
    <w:rsid w:val="00D545AE"/>
    <w:rsid w:val="00D971A8"/>
    <w:rsid w:val="00DB10D1"/>
    <w:rsid w:val="00DF17DD"/>
    <w:rsid w:val="00E246B3"/>
    <w:rsid w:val="00EB06D8"/>
    <w:rsid w:val="00EC34E8"/>
    <w:rsid w:val="00EE0148"/>
    <w:rsid w:val="00F2090F"/>
    <w:rsid w:val="00F31EF2"/>
    <w:rsid w:val="00F5330A"/>
    <w:rsid w:val="00F60BEF"/>
    <w:rsid w:val="00F92413"/>
    <w:rsid w:val="00FB6934"/>
    <w:rsid w:val="00FC1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18AF3"/>
  <w15:chartTrackingRefBased/>
  <w15:docId w15:val="{EDC7307E-2E18-4004-B8D8-ACC84869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66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66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1664"/>
    <w:pPr>
      <w:spacing w:line="259" w:lineRule="auto"/>
      <w:outlineLvl w:val="9"/>
    </w:pPr>
  </w:style>
  <w:style w:type="paragraph" w:styleId="ListParagraph">
    <w:name w:val="List Paragraph"/>
    <w:basedOn w:val="Normal"/>
    <w:uiPriority w:val="34"/>
    <w:qFormat/>
    <w:rsid w:val="004B0A07"/>
    <w:pPr>
      <w:ind w:left="720"/>
      <w:contextualSpacing/>
    </w:pPr>
  </w:style>
  <w:style w:type="table" w:styleId="TableGrid">
    <w:name w:val="Table Grid"/>
    <w:basedOn w:val="TableNormal"/>
    <w:uiPriority w:val="39"/>
    <w:rsid w:val="004B0A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651FB"/>
    <w:pPr>
      <w:numPr>
        <w:numId w:val="9"/>
      </w:numPr>
    </w:pPr>
  </w:style>
  <w:style w:type="paragraph" w:styleId="Header">
    <w:name w:val="header"/>
    <w:basedOn w:val="Normal"/>
    <w:link w:val="HeaderChar"/>
    <w:uiPriority w:val="99"/>
    <w:unhideWhenUsed/>
    <w:rsid w:val="00822D92"/>
    <w:pPr>
      <w:tabs>
        <w:tab w:val="center" w:pos="4680"/>
        <w:tab w:val="right" w:pos="9360"/>
      </w:tabs>
    </w:pPr>
  </w:style>
  <w:style w:type="character" w:customStyle="1" w:styleId="HeaderChar">
    <w:name w:val="Header Char"/>
    <w:basedOn w:val="DefaultParagraphFont"/>
    <w:link w:val="Header"/>
    <w:uiPriority w:val="99"/>
    <w:rsid w:val="00822D92"/>
  </w:style>
  <w:style w:type="paragraph" w:styleId="Footer">
    <w:name w:val="footer"/>
    <w:basedOn w:val="Normal"/>
    <w:link w:val="FooterChar"/>
    <w:uiPriority w:val="99"/>
    <w:unhideWhenUsed/>
    <w:rsid w:val="00822D92"/>
    <w:pPr>
      <w:tabs>
        <w:tab w:val="center" w:pos="4680"/>
        <w:tab w:val="right" w:pos="9360"/>
      </w:tabs>
    </w:pPr>
  </w:style>
  <w:style w:type="character" w:customStyle="1" w:styleId="FooterChar">
    <w:name w:val="Footer Char"/>
    <w:basedOn w:val="DefaultParagraphFont"/>
    <w:link w:val="Footer"/>
    <w:uiPriority w:val="99"/>
    <w:rsid w:val="00822D92"/>
  </w:style>
  <w:style w:type="paragraph" w:styleId="Revision">
    <w:name w:val="Revision"/>
    <w:hidden/>
    <w:uiPriority w:val="99"/>
    <w:semiHidden/>
    <w:rsid w:val="0041624C"/>
  </w:style>
  <w:style w:type="paragraph" w:styleId="BalloonText">
    <w:name w:val="Balloon Text"/>
    <w:basedOn w:val="Normal"/>
    <w:link w:val="BalloonTextChar"/>
    <w:uiPriority w:val="99"/>
    <w:semiHidden/>
    <w:unhideWhenUsed/>
    <w:rsid w:val="004162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4C"/>
    <w:rPr>
      <w:rFonts w:ascii="Segoe UI" w:hAnsi="Segoe UI" w:cs="Segoe UI"/>
      <w:sz w:val="18"/>
      <w:szCs w:val="18"/>
    </w:rPr>
  </w:style>
  <w:style w:type="character" w:styleId="Hyperlink">
    <w:name w:val="Hyperlink"/>
    <w:basedOn w:val="DefaultParagraphFont"/>
    <w:uiPriority w:val="99"/>
    <w:unhideWhenUsed/>
    <w:rsid w:val="00004A1C"/>
    <w:rPr>
      <w:color w:val="0563C1" w:themeColor="hyperlink"/>
      <w:u w:val="single"/>
    </w:rPr>
  </w:style>
  <w:style w:type="character" w:styleId="Mention">
    <w:name w:val="Mention"/>
    <w:basedOn w:val="DefaultParagraphFont"/>
    <w:uiPriority w:val="99"/>
    <w:semiHidden/>
    <w:unhideWhenUsed/>
    <w:rsid w:val="00004A1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lbahor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633D7-E0C0-4648-BC82-76AECDB0A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15877</TotalTime>
  <Pages>16</Pages>
  <Words>4133</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PNC Bank</Company>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 Wilson</dc:creator>
  <cp:keywords/>
  <dc:description/>
  <cp:lastModifiedBy>Lori</cp:lastModifiedBy>
  <cp:revision>16</cp:revision>
  <cp:lastPrinted>2017-09-09T01:34:00Z</cp:lastPrinted>
  <dcterms:created xsi:type="dcterms:W3CDTF">2017-09-04T19:24:00Z</dcterms:created>
  <dcterms:modified xsi:type="dcterms:W3CDTF">2017-09-20T14:32:00Z</dcterms:modified>
</cp:coreProperties>
</file>